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BB39FD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A658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02072C2" w:rsidR="00001C04" w:rsidRPr="008426D1" w:rsidRDefault="00BD37E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proofErr w:type="spellStart"/>
                <w:r w:rsidR="00ED6608">
                  <w:rPr>
                    <w:rFonts w:asciiTheme="majorHAnsi" w:hAnsiTheme="majorHAnsi"/>
                    <w:sz w:val="20"/>
                    <w:szCs w:val="20"/>
                  </w:rPr>
                  <w:t>JoAnna</w:t>
                </w:r>
                <w:proofErr w:type="spellEnd"/>
                <w:r w:rsidR="00ED6608">
                  <w:rPr>
                    <w:rFonts w:asciiTheme="majorHAnsi" w:hAnsiTheme="majorHAnsi"/>
                    <w:sz w:val="20"/>
                    <w:szCs w:val="20"/>
                  </w:rPr>
                  <w:t xml:space="preserve"> Cupp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Content>
                <w:r w:rsidR="00ED6608">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D37E3"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A1C682F" w:rsidR="00001C04" w:rsidRPr="008426D1" w:rsidRDefault="00BD37E3"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proofErr w:type="spellStart"/>
                    <w:r w:rsidR="00ED6608">
                      <w:rPr>
                        <w:rFonts w:asciiTheme="majorHAnsi" w:hAnsiTheme="majorHAnsi"/>
                        <w:sz w:val="20"/>
                        <w:szCs w:val="20"/>
                      </w:rPr>
                      <w:t>JoAnna</w:t>
                    </w:r>
                    <w:proofErr w:type="spellEnd"/>
                    <w:r w:rsidR="00ED6608">
                      <w:rPr>
                        <w:rFonts w:asciiTheme="majorHAnsi" w:hAnsiTheme="majorHAnsi"/>
                        <w:sz w:val="20"/>
                        <w:szCs w:val="20"/>
                      </w:rPr>
                      <w:t xml:space="preserve"> Cupp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Content>
                <w:r w:rsidR="00ED6608">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D37E3"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7A5C5F4" w:rsidR="00001C04" w:rsidRPr="008426D1" w:rsidRDefault="00BD37E3" w:rsidP="006B33E3">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placeholder>
                      <w:docPart w:val="7E5F3540B0114E1BADB7E3CF0E315543"/>
                    </w:placeholder>
                  </w:sdtPr>
                  <w:sdtContent>
                    <w:r w:rsidR="006B33E3">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Content>
                <w:r w:rsidR="006B33E3">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D37E3"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DE4BAEC744E647869B47C0F08E506D19"/>
                    </w:placeholder>
                    <w:showingPlcHdr/>
                  </w:sdt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EDF2352" w:rsidR="00001C04" w:rsidRPr="008426D1" w:rsidRDefault="00BD37E3" w:rsidP="00477C56">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49387527350F4455BE5BACDD61D92FD2"/>
                    </w:placeholder>
                  </w:sdtPr>
                  <w:sdtContent>
                    <w:sdt>
                      <w:sdtPr>
                        <w:rPr>
                          <w:rFonts w:asciiTheme="majorHAnsi" w:hAnsiTheme="majorHAnsi"/>
                          <w:sz w:val="20"/>
                          <w:szCs w:val="20"/>
                        </w:rPr>
                        <w:id w:val="-1261907031"/>
                        <w:placeholder>
                          <w:docPart w:val="7CA27AFDBA994B70B6EC6A34563D5143"/>
                        </w:placeholder>
                      </w:sdtPr>
                      <w:sdtContent>
                        <w:r w:rsidR="00477C56">
                          <w:rPr>
                            <w:rFonts w:asciiTheme="majorHAnsi" w:hAnsiTheme="majorHAnsi"/>
                            <w:sz w:val="20"/>
                            <w:szCs w:val="20"/>
                          </w:rPr>
                          <w:t>Susan Hanrahan</w:t>
                        </w:r>
                      </w:sdtContent>
                    </w:sdt>
                    <w:r w:rsidR="00477C56">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Content>
                <w:r w:rsidR="00477C56">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D37E3"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1DBB6C92869B45E5807713A210E5FC06"/>
                    </w:placeholder>
                    <w:showingPlcHdr/>
                  </w:sdt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D37E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D37E3"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E7300B24039F451FB390819458853CEB"/>
                    </w:placeholder>
                    <w:showingPlcHdr/>
                  </w:sdt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0955A7AD" w:rsidR="007D371A" w:rsidRPr="008426D1" w:rsidRDefault="00EA6580"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JoAnna</w:t>
          </w:r>
          <w:proofErr w:type="spellEnd"/>
          <w:r>
            <w:rPr>
              <w:rFonts w:asciiTheme="majorHAnsi" w:hAnsiTheme="majorHAnsi" w:cs="Arial"/>
              <w:sz w:val="20"/>
              <w:szCs w:val="20"/>
            </w:rPr>
            <w:t xml:space="preserve"> Cupp, </w:t>
          </w:r>
          <w:hyperlink r:id="rId9" w:history="1">
            <w:r w:rsidR="00CD7B9E" w:rsidRPr="00F800B9">
              <w:rPr>
                <w:rStyle w:val="Hyperlink"/>
                <w:rFonts w:asciiTheme="majorHAnsi" w:hAnsiTheme="majorHAnsi" w:cs="Arial"/>
                <w:sz w:val="20"/>
                <w:szCs w:val="20"/>
              </w:rPr>
              <w:t>jcupp@astate.edu</w:t>
            </w:r>
          </w:hyperlink>
          <w:r w:rsidR="00CD7B9E">
            <w:rPr>
              <w:rFonts w:asciiTheme="majorHAnsi" w:hAnsiTheme="majorHAnsi" w:cs="Arial"/>
              <w:sz w:val="20"/>
              <w:szCs w:val="20"/>
            </w:rPr>
            <w:t xml:space="preserve">, </w:t>
          </w:r>
          <w:r>
            <w:rPr>
              <w:rFonts w:asciiTheme="majorHAnsi" w:hAnsiTheme="majorHAnsi" w:cs="Arial"/>
              <w:sz w:val="20"/>
              <w:szCs w:val="20"/>
            </w:rPr>
            <w:t>870-680-8295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Content>
        <w:p w14:paraId="4B61AF5D" w14:textId="3B6C05EB" w:rsidR="007D371A" w:rsidRPr="008426D1" w:rsidRDefault="0074499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EA6580">
            <w:rPr>
              <w:rFonts w:asciiTheme="majorHAnsi" w:hAnsiTheme="majorHAnsi" w:cs="Arial"/>
              <w:sz w:val="20"/>
              <w:szCs w:val="20"/>
            </w:rPr>
            <w:t xml:space="preserve"> 202</w:t>
          </w:r>
          <w:r>
            <w:rPr>
              <w:rFonts w:asciiTheme="majorHAnsi" w:hAnsiTheme="majorHAnsi" w:cs="Arial"/>
              <w:sz w:val="20"/>
              <w:szCs w:val="20"/>
            </w:rPr>
            <w:t>1</w:t>
          </w:r>
          <w:r w:rsidR="00080E6C">
            <w:rPr>
              <w:rFonts w:asciiTheme="majorHAnsi" w:hAnsiTheme="majorHAnsi" w:cs="Arial"/>
              <w:sz w:val="20"/>
              <w:szCs w:val="20"/>
            </w:rPr>
            <w:t>;</w:t>
          </w:r>
          <w:r w:rsidR="00EA6580">
            <w:rPr>
              <w:rFonts w:asciiTheme="majorHAnsi" w:hAnsiTheme="majorHAnsi" w:cs="Arial"/>
              <w:sz w:val="20"/>
              <w:szCs w:val="20"/>
            </w:rPr>
            <w:t xml:space="preserve"> Bulletin year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Content>
        <w:p w14:paraId="50525406" w14:textId="0D2FA74F" w:rsidR="00CB4B5A" w:rsidRDefault="00EA658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NSP 3326</w:t>
          </w:r>
        </w:p>
      </w:sdtContent>
    </w:sdt>
    <w:p w14:paraId="05FD1803" w14:textId="0C9B2548"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Content>
          <w:r w:rsidR="0081564E">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w:t>
      </w:r>
      <w:proofErr w:type="gramStart"/>
      <w:r w:rsidRPr="007E7FDA">
        <w:rPr>
          <w:rFonts w:asciiTheme="majorHAnsi" w:hAnsiTheme="majorHAnsi" w:cs="Arial"/>
          <w:i/>
          <w:sz w:val="20"/>
          <w:szCs w:val="20"/>
        </w:rPr>
        <w:t>variable</w:t>
      </w:r>
      <w:proofErr w:type="gramEnd"/>
      <w:r w:rsidRPr="007E7FDA">
        <w:rPr>
          <w:rFonts w:asciiTheme="majorHAnsi" w:hAnsiTheme="majorHAnsi" w:cs="Arial"/>
          <w:i/>
          <w:sz w:val="20"/>
          <w:szCs w:val="20"/>
        </w:rPr>
        <w:t xml:space="preserv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87319DA"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Content>
          <w:r w:rsidR="0081564E">
            <w:rPr>
              <w:rFonts w:asciiTheme="majorHAnsi" w:hAnsiTheme="majorHAnsi" w:cs="Arial"/>
              <w:sz w:val="20"/>
              <w:szCs w:val="20"/>
            </w:rPr>
            <w:t>NSP 3323</w:t>
          </w:r>
        </w:sdtContent>
      </w:sdt>
    </w:p>
    <w:p w14:paraId="48E5E7AB" w14:textId="202634DC"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bCs/>
            <w:sz w:val="20"/>
            <w:szCs w:val="20"/>
          </w:rPr>
          <w:alias w:val="Select Yes / No"/>
          <w:tag w:val="Select Yes / No"/>
          <w:id w:val="-122930529"/>
          <w:placeholder>
            <w:docPart w:val="7FB77B679D2F470087F82796E711B959"/>
          </w:placeholder>
        </w:sdtPr>
        <w:sdtContent>
          <w:r w:rsidR="009E0331">
            <w:rPr>
              <w:rFonts w:asciiTheme="majorHAnsi" w:hAnsiTheme="majorHAnsi" w:cs="Arial"/>
              <w:b/>
              <w:bCs/>
              <w:sz w:val="20"/>
              <w:szCs w:val="20"/>
            </w:rPr>
            <w:t>[</w:t>
          </w:r>
          <w:r w:rsidR="0081564E" w:rsidRPr="0081564E">
            <w:rPr>
              <w:rFonts w:asciiTheme="majorHAnsi" w:hAnsiTheme="majorHAnsi" w:cs="Arial"/>
              <w:b/>
              <w:bCs/>
              <w:sz w:val="20"/>
              <w:szCs w:val="20"/>
            </w:rPr>
            <w:t>Yes</w:t>
          </w:r>
          <w:r w:rsidR="009E0331">
            <w:rPr>
              <w:rFonts w:asciiTheme="majorHAnsi" w:hAnsiTheme="majorHAnsi" w:cs="Arial"/>
              <w:b/>
              <w:bCs/>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790D0C2" w:rsidR="007E7FDA" w:rsidRDefault="00BD37E3"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Content>
          <w:r w:rsidR="004D6075">
            <w:rPr>
              <w:rFonts w:asciiTheme="majorHAnsi" w:hAnsiTheme="majorHAnsi" w:cs="Arial"/>
              <w:sz w:val="20"/>
              <w:szCs w:val="20"/>
            </w:rPr>
            <w:t>Practicum II</w:t>
          </w:r>
        </w:sdtContent>
      </w:sdt>
    </w:p>
    <w:p w14:paraId="52D3BC77" w14:textId="751D9D14"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Content>
          <w:r w:rsidR="004D6075">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BD37E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BD37E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A56E08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Content>
          <w:r w:rsidR="00B13E35">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B13E35">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F86DCDA" w:rsidR="00CB4B5A" w:rsidRPr="008426D1" w:rsidRDefault="007E7FDA" w:rsidP="00405D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Content>
          <w:r w:rsidR="00B13E35">
            <w:rPr>
              <w:rFonts w:asciiTheme="majorHAnsi" w:hAnsiTheme="majorHAnsi" w:cs="Arial"/>
              <w:sz w:val="20"/>
              <w:szCs w:val="20"/>
            </w:rPr>
            <w:t xml:space="preserve">Supervised practice in food service settings with students </w:t>
          </w:r>
          <w:r w:rsidR="007964C3">
            <w:rPr>
              <w:rFonts w:asciiTheme="majorHAnsi" w:hAnsiTheme="majorHAnsi" w:cs="Arial"/>
              <w:sz w:val="20"/>
              <w:szCs w:val="20"/>
            </w:rPr>
            <w:t xml:space="preserve">applying principles of </w:t>
          </w:r>
          <w:r w:rsidR="00B13E35">
            <w:rPr>
              <w:rFonts w:asciiTheme="majorHAnsi" w:hAnsiTheme="majorHAnsi" w:cs="Arial"/>
              <w:sz w:val="20"/>
              <w:szCs w:val="20"/>
            </w:rPr>
            <w:t xml:space="preserve">management </w:t>
          </w:r>
          <w:r w:rsidR="007964C3">
            <w:rPr>
              <w:rFonts w:asciiTheme="majorHAnsi" w:hAnsiTheme="majorHAnsi" w:cs="Arial"/>
              <w:sz w:val="20"/>
              <w:szCs w:val="20"/>
            </w:rPr>
            <w:t xml:space="preserve">and systems in providing </w:t>
          </w:r>
          <w:r w:rsidR="00405DA8">
            <w:rPr>
              <w:rFonts w:asciiTheme="majorHAnsi" w:hAnsiTheme="majorHAnsi" w:cs="Arial"/>
              <w:sz w:val="20"/>
              <w:szCs w:val="20"/>
            </w:rPr>
            <w:t xml:space="preserve">  </w:t>
          </w:r>
          <w:r w:rsidR="007964C3">
            <w:rPr>
              <w:rFonts w:asciiTheme="majorHAnsi" w:hAnsiTheme="majorHAnsi" w:cs="Arial"/>
              <w:sz w:val="20"/>
              <w:szCs w:val="20"/>
            </w:rPr>
            <w:t>services to individuals</w:t>
          </w:r>
          <w:r w:rsidR="00B13E35">
            <w:rPr>
              <w:rFonts w:asciiTheme="majorHAnsi" w:hAnsiTheme="majorHAnsi" w:cs="Arial"/>
              <w:sz w:val="20"/>
              <w:szCs w:val="20"/>
            </w:rPr>
            <w:t xml:space="preserve"> in healthcare facilities</w:t>
          </w:r>
          <w:r w:rsidR="007964C3">
            <w:rPr>
              <w:rFonts w:asciiTheme="majorHAnsi" w:hAnsiTheme="majorHAnsi" w:cs="Arial"/>
              <w:sz w:val="20"/>
              <w:szCs w:val="20"/>
            </w:rPr>
            <w:t>.</w:t>
          </w:r>
        </w:sdtContent>
      </w:sdt>
      <w:r w:rsidR="00913EE0">
        <w:rPr>
          <w:rFonts w:asciiTheme="majorHAnsi" w:hAnsiTheme="majorHAnsi" w:cs="Arial"/>
          <w:sz w:val="20"/>
          <w:szCs w:val="20"/>
        </w:rPr>
        <w:t xml:space="preserve"> Summer.</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708A92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E0331">
        <w:rPr>
          <w:rFonts w:asciiTheme="majorHAnsi" w:hAnsiTheme="majorHAnsi" w:cs="Arial"/>
          <w:b/>
          <w:bCs/>
          <w:sz w:val="20"/>
          <w:szCs w:val="20"/>
        </w:rPr>
        <w:t>[</w:t>
      </w:r>
      <w:sdt>
        <w:sdtPr>
          <w:rPr>
            <w:rFonts w:asciiTheme="majorHAnsi" w:hAnsiTheme="majorHAnsi" w:cs="Arial"/>
            <w:b/>
            <w:bCs/>
            <w:sz w:val="20"/>
            <w:szCs w:val="20"/>
          </w:rPr>
          <w:alias w:val="Select Yes / No"/>
          <w:tag w:val="Select Yes / No"/>
          <w:id w:val="-92705382"/>
          <w:placeholder>
            <w:docPart w:val="F474726BD8524E2E80C95631FB6451F8"/>
          </w:placeholder>
          <w15:color w:val="000000"/>
        </w:sdtPr>
        <w:sdtContent>
          <w:r w:rsidR="009E0331" w:rsidRPr="009E0331">
            <w:rPr>
              <w:rFonts w:asciiTheme="majorHAnsi" w:hAnsiTheme="majorHAnsi" w:cs="Arial"/>
              <w:b/>
              <w:bCs/>
              <w:sz w:val="20"/>
              <w:szCs w:val="20"/>
            </w:rPr>
            <w:t>Yes</w:t>
          </w:r>
        </w:sdtContent>
      </w:sdt>
      <w:r w:rsidR="0097195B" w:rsidRPr="009E0331">
        <w:rPr>
          <w:rFonts w:asciiTheme="majorHAnsi" w:hAnsiTheme="majorHAnsi" w:cs="Arial"/>
          <w:b/>
          <w:bCs/>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F79BD4A" w:rsidR="00391206" w:rsidRPr="008426D1" w:rsidRDefault="00BD37E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E0331">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Content>
        <w:p w14:paraId="6F39B2F9" w14:textId="77777777" w:rsidR="00B25E46" w:rsidRDefault="009E0331" w:rsidP="00C46FDA">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Adm</w:t>
          </w:r>
          <w:r w:rsidR="00B25E46">
            <w:rPr>
              <w:rFonts w:asciiTheme="majorHAnsi" w:hAnsiTheme="majorHAnsi" w:cs="Arial"/>
              <w:sz w:val="20"/>
              <w:szCs w:val="20"/>
            </w:rPr>
            <w:t>ission to the Dietetics Program</w:t>
          </w:r>
        </w:p>
        <w:p w14:paraId="6C631985" w14:textId="7AB6B3A0" w:rsidR="00B25E46" w:rsidRDefault="00B25E46" w:rsidP="00C46FDA">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NS 3253 Nutrition Assessment</w:t>
          </w:r>
        </w:p>
        <w:p w14:paraId="5A293F43" w14:textId="45A2EB99" w:rsidR="00B25E46" w:rsidRDefault="00B25E46" w:rsidP="00C46FDA">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NS 4553 Nutrition Counseling</w:t>
          </w:r>
        </w:p>
        <w:p w14:paraId="5A0B8821" w14:textId="054511A9" w:rsidR="00B25E46" w:rsidRDefault="00B25E46" w:rsidP="00C46FDA">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 xml:space="preserve">NS 3263 </w:t>
          </w:r>
          <w:proofErr w:type="gramStart"/>
          <w:r>
            <w:rPr>
              <w:rFonts w:asciiTheme="majorHAnsi" w:hAnsiTheme="majorHAnsi" w:cs="Arial"/>
              <w:sz w:val="20"/>
              <w:szCs w:val="20"/>
            </w:rPr>
            <w:t>The</w:t>
          </w:r>
          <w:proofErr w:type="gramEnd"/>
          <w:r>
            <w:rPr>
              <w:rFonts w:asciiTheme="majorHAnsi" w:hAnsiTheme="majorHAnsi" w:cs="Arial"/>
              <w:sz w:val="20"/>
              <w:szCs w:val="20"/>
            </w:rPr>
            <w:t xml:space="preserve"> Nutrition Care Process</w:t>
          </w:r>
        </w:p>
        <w:p w14:paraId="48EE3E65" w14:textId="5D99C8F7" w:rsidR="00B25E46" w:rsidRDefault="00B25E46" w:rsidP="00C46FDA">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NS 3143 Food Science and Lab</w:t>
          </w:r>
        </w:p>
        <w:p w14:paraId="506EF6B8" w14:textId="77777777" w:rsidR="00B25E46" w:rsidRDefault="009E0331" w:rsidP="00B25E46">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NSP 3213</w:t>
          </w:r>
          <w:r w:rsidR="00B25E46">
            <w:rPr>
              <w:rFonts w:asciiTheme="majorHAnsi" w:hAnsiTheme="majorHAnsi" w:cs="Arial"/>
              <w:sz w:val="20"/>
              <w:szCs w:val="20"/>
            </w:rPr>
            <w:t xml:space="preserve"> Practicum I</w:t>
          </w:r>
        </w:p>
        <w:p w14:paraId="39FE150F" w14:textId="7F934946" w:rsidR="00A966C5" w:rsidRPr="008426D1" w:rsidRDefault="00BD37E3" w:rsidP="00B25E46">
          <w:pPr>
            <w:tabs>
              <w:tab w:val="left" w:pos="720"/>
            </w:tabs>
            <w:spacing w:after="0" w:line="240" w:lineRule="auto"/>
            <w:ind w:left="1440" w:firstLine="72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FC91FA3" w:rsidR="00C002F9" w:rsidRPr="008426D1" w:rsidRDefault="00BD37E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9E0331">
            <w:rPr>
              <w:rFonts w:asciiTheme="majorHAnsi" w:hAnsiTheme="majorHAnsi" w:cs="Arial"/>
              <w:sz w:val="20"/>
              <w:szCs w:val="20"/>
            </w:rPr>
            <w:t xml:space="preserve">Students enrolled in the professional program must successfully complete the spring semester </w:t>
          </w:r>
          <w:r w:rsidR="00405DA8">
            <w:rPr>
              <w:rFonts w:asciiTheme="majorHAnsi" w:hAnsiTheme="majorHAnsi" w:cs="Arial"/>
              <w:sz w:val="20"/>
              <w:szCs w:val="20"/>
            </w:rPr>
            <w:t xml:space="preserve">in order </w:t>
          </w:r>
          <w:r w:rsidR="009E0331">
            <w:rPr>
              <w:rFonts w:asciiTheme="majorHAnsi" w:hAnsiTheme="majorHAnsi" w:cs="Arial"/>
              <w:sz w:val="20"/>
              <w:szCs w:val="20"/>
            </w:rPr>
            <w:t>to participate in the summer courses. Each semester builds upon the previous semester co</w:t>
          </w:r>
          <w:r w:rsidR="00405DA8">
            <w:rPr>
              <w:rFonts w:asciiTheme="majorHAnsi" w:hAnsiTheme="majorHAnsi" w:cs="Arial"/>
              <w:sz w:val="20"/>
              <w:szCs w:val="20"/>
            </w:rPr>
            <w:t>urses</w:t>
          </w:r>
          <w:r w:rsidR="009E0331">
            <w:rPr>
              <w:rFonts w:asciiTheme="majorHAnsi" w:hAnsiTheme="majorHAnsi" w:cs="Arial"/>
              <w:sz w:val="20"/>
              <w:szCs w:val="20"/>
            </w:rPr>
            <w:t xml:space="preserve"> </w:t>
          </w:r>
          <w:r w:rsidR="00405DA8">
            <w:rPr>
              <w:rFonts w:asciiTheme="majorHAnsi" w:hAnsiTheme="majorHAnsi" w:cs="Arial"/>
              <w:sz w:val="20"/>
              <w:szCs w:val="20"/>
            </w:rPr>
            <w:t xml:space="preserve">including </w:t>
          </w:r>
          <w:r w:rsidR="009E0331">
            <w:rPr>
              <w:rFonts w:asciiTheme="majorHAnsi" w:hAnsiTheme="majorHAnsi" w:cs="Arial"/>
              <w:sz w:val="20"/>
              <w:szCs w:val="20"/>
            </w:rPr>
            <w:t>supervised practice rotations.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0878EFC" w:rsidR="00391206" w:rsidRPr="008426D1" w:rsidRDefault="00BD37E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821034752"/>
          <w:placeholder>
            <w:docPart w:val="CE158537FACE4634823DA1CBFDB7221F"/>
          </w:placeholder>
          <w15:color w:val="000000"/>
        </w:sdtPr>
        <w:sdtContent>
          <w:r w:rsidR="00A855FA" w:rsidRPr="00A21C9F">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F74FBE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Content>
          <w:r w:rsidR="00A21C9F">
            <w:rPr>
              <w:rFonts w:asciiTheme="majorHAnsi" w:hAnsiTheme="majorHAnsi" w:cs="Arial"/>
              <w:sz w:val="20"/>
              <w:szCs w:val="20"/>
            </w:rPr>
            <w:t>Dietetics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1D665A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A21C9F" w:rsidRPr="00A21C9F">
        <w:rPr>
          <w:rFonts w:asciiTheme="majorHAnsi" w:hAnsiTheme="majorHAnsi" w:cs="Arial"/>
          <w:b/>
          <w:bCs/>
          <w:sz w:val="20"/>
          <w:szCs w:val="20"/>
        </w:rPr>
        <w:t>[Yes]</w:t>
      </w:r>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2489B14E"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Content>
          <w:r w:rsidR="00A21C9F">
            <w:rPr>
              <w:rFonts w:asciiTheme="majorHAnsi" w:hAnsiTheme="majorHAnsi" w:cs="Arial"/>
              <w:sz w:val="20"/>
              <w:szCs w:val="20"/>
            </w:rPr>
            <w:t>Current fre</w:t>
          </w:r>
          <w:r w:rsidR="000E0B28">
            <w:rPr>
              <w:rFonts w:asciiTheme="majorHAnsi" w:hAnsiTheme="majorHAnsi" w:cs="Arial"/>
              <w:sz w:val="20"/>
              <w:szCs w:val="20"/>
            </w:rPr>
            <w:t xml:space="preserve">quency Summer I and II 10 weeks (special </w:t>
          </w:r>
          <w:r w:rsidR="00FE783F">
            <w:rPr>
              <w:rFonts w:asciiTheme="majorHAnsi" w:hAnsiTheme="majorHAnsi" w:cs="Arial"/>
              <w:sz w:val="20"/>
              <w:szCs w:val="20"/>
            </w:rPr>
            <w:t>part of term [POT]</w:t>
          </w:r>
          <w:r w:rsidR="000E0B28">
            <w:rPr>
              <w:rFonts w:asciiTheme="majorHAnsi" w:hAnsiTheme="majorHAnsi" w:cs="Arial"/>
              <w:sz w:val="20"/>
              <w:szCs w:val="20"/>
            </w:rPr>
            <w:t>); n</w:t>
          </w:r>
          <w:r w:rsidR="00A21C9F">
            <w:rPr>
              <w:rFonts w:asciiTheme="majorHAnsi" w:hAnsiTheme="majorHAnsi" w:cs="Arial"/>
              <w:sz w:val="20"/>
              <w:szCs w:val="20"/>
            </w:rPr>
            <w:t>ew frequency Summer 1</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3C4C0EA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A21C9F">
        <w:rPr>
          <w:rFonts w:asciiTheme="majorHAnsi" w:hAnsiTheme="majorHAnsi" w:cs="Arial"/>
          <w:b/>
          <w:bCs/>
          <w:sz w:val="20"/>
          <w:szCs w:val="20"/>
        </w:rPr>
        <w:t>[</w:t>
      </w:r>
      <w:sdt>
        <w:sdtPr>
          <w:rPr>
            <w:rFonts w:asciiTheme="majorHAnsi" w:hAnsiTheme="majorHAnsi" w:cs="Arial"/>
            <w:b/>
            <w:bCs/>
            <w:sz w:val="20"/>
            <w:szCs w:val="20"/>
          </w:rPr>
          <w:alias w:val="Select Yes / No"/>
          <w:tag w:val="Select Yes / No"/>
          <w:id w:val="1526517072"/>
          <w:placeholder>
            <w:docPart w:val="0802A44A20514CDA92A6B5087CE812EB"/>
          </w:placeholder>
        </w:sdtPr>
        <w:sdtContent>
          <w:r w:rsidR="00A21C9F" w:rsidRPr="00A21C9F">
            <w:rPr>
              <w:rFonts w:asciiTheme="majorHAnsi" w:hAnsiTheme="majorHAnsi" w:cs="Arial"/>
              <w:b/>
              <w:bCs/>
              <w:sz w:val="20"/>
              <w:szCs w:val="20"/>
            </w:rPr>
            <w:t>No</w:t>
          </w:r>
        </w:sdtContent>
      </w:sdt>
      <w:r w:rsidR="0097195B" w:rsidRPr="00A21C9F">
        <w:rPr>
          <w:rFonts w:asciiTheme="majorHAnsi" w:hAnsiTheme="majorHAnsi" w:cs="Arial"/>
          <w:b/>
          <w:bCs/>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EE4ADD8"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A21C9F">
        <w:rPr>
          <w:rFonts w:asciiTheme="majorHAnsi" w:hAnsiTheme="majorHAnsi" w:cs="Arial"/>
          <w:b/>
          <w:bCs/>
          <w:sz w:val="20"/>
          <w:szCs w:val="20"/>
        </w:rPr>
        <w:t>[</w:t>
      </w:r>
      <w:sdt>
        <w:sdtPr>
          <w:rPr>
            <w:rFonts w:asciiTheme="majorHAnsi" w:hAnsiTheme="majorHAnsi" w:cs="Arial"/>
            <w:b/>
            <w:bCs/>
            <w:sz w:val="20"/>
            <w:szCs w:val="20"/>
          </w:rPr>
          <w:alias w:val="Select Yes / No"/>
          <w:tag w:val="Select Yes / No"/>
          <w:id w:val="-155074502"/>
          <w:placeholder>
            <w:docPart w:val="88F572BB86A047188EC338598A56EB74"/>
          </w:placeholder>
        </w:sdtPr>
        <w:sdtContent>
          <w:r w:rsidR="00A21C9F" w:rsidRPr="00A21C9F">
            <w:rPr>
              <w:rFonts w:asciiTheme="majorHAnsi" w:hAnsiTheme="majorHAnsi" w:cs="Arial"/>
              <w:b/>
              <w:bCs/>
              <w:sz w:val="20"/>
              <w:szCs w:val="20"/>
            </w:rPr>
            <w:t>No</w:t>
          </w:r>
        </w:sdtContent>
      </w:sdt>
      <w:r w:rsidR="0097195B" w:rsidRPr="00A21C9F">
        <w:rPr>
          <w:rFonts w:asciiTheme="majorHAnsi" w:hAnsiTheme="majorHAnsi" w:cs="Arial"/>
          <w:b/>
          <w:bCs/>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6690A3C"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lastRenderedPageBreak/>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348598386"/>
          <w:placeholder>
            <w:docPart w:val="09AEFC5FB3E74ED7A491E0ABD120CAC8"/>
          </w:placeholder>
        </w:sdtPr>
        <w:sdtContent>
          <w:r w:rsidR="00A21C9F" w:rsidRPr="00A21C9F">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112D5E56" w:rsidR="0003392A" w:rsidRDefault="0036794A" w:rsidP="00913EE0">
      <w:pPr>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374777672"/>
          <w:placeholder>
            <w:docPart w:val="3DF26DB92345428E9E48ADD5C2C550B4"/>
          </w:placeholder>
        </w:sdtPr>
        <w:sdtContent>
          <w:r w:rsidR="004F4345" w:rsidRPr="004F4345">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4C9D4C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817291902"/>
          <w:placeholder>
            <w:docPart w:val="70CD984851AE412A958D7C0139595C34"/>
          </w:placeholder>
        </w:sdtPr>
        <w:sdtContent>
          <w:r w:rsidR="004F4345" w:rsidRPr="004F4345">
            <w:rPr>
              <w:rFonts w:asciiTheme="majorHAnsi" w:hAnsiTheme="majorHAnsi" w:cs="Arial"/>
              <w:b/>
              <w:bCs/>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BCA123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490755715"/>
          <w:placeholder>
            <w:docPart w:val="BA9C46F4A8844A9BAC323B5E4C5DF2E8"/>
          </w:placeholder>
        </w:sdtPr>
        <w:sdtContent>
          <w:r w:rsidR="004F4345" w:rsidRPr="004F4345">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AC65C0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313608607"/>
          <w:placeholder>
            <w:docPart w:val="717D2B79456F435E86709FF3C4BB5D30"/>
          </w:placeholder>
        </w:sdtPr>
        <w:sdtContent>
          <w:r w:rsidR="004F4345" w:rsidRPr="004F4345">
            <w:rPr>
              <w:rFonts w:asciiTheme="majorHAnsi" w:hAnsiTheme="majorHAnsi" w:cs="Arial"/>
              <w:b/>
              <w:bCs/>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D14ED0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Content>
          <w:r w:rsidR="004F4345" w:rsidRPr="004F4345">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671D3048" w:rsidR="00A966C5" w:rsidRDefault="004F4345">
      <w:pPr>
        <w:rPr>
          <w:rFonts w:asciiTheme="majorHAnsi" w:hAnsiTheme="majorHAnsi" w:cs="Arial"/>
          <w:b/>
          <w:sz w:val="28"/>
          <w:szCs w:val="20"/>
        </w:rPr>
      </w:pPr>
      <w:r>
        <w:rPr>
          <w:rFonts w:asciiTheme="majorHAnsi" w:hAnsiTheme="majorHAnsi" w:cs="Arial"/>
          <w:b/>
          <w:sz w:val="28"/>
          <w:szCs w:val="20"/>
        </w:rPr>
        <w:t xml:space="preserve">      </w:t>
      </w:r>
      <w:sdt>
        <w:sdtPr>
          <w:rPr>
            <w:rFonts w:asciiTheme="majorHAnsi" w:hAnsiTheme="majorHAnsi" w:cs="Arial"/>
            <w:sz w:val="20"/>
            <w:szCs w:val="20"/>
          </w:rPr>
          <w:alias w:val="Select Yes / No"/>
          <w:tag w:val="Select Yes / No"/>
          <w:id w:val="73856686"/>
          <w:placeholder>
            <w:docPart w:val="0758EB2BC44249F4A7241890B961BCAD"/>
          </w:placeholder>
        </w:sdtPr>
        <w:sdtContent>
          <w:r w:rsidRPr="004F4345">
            <w:rPr>
              <w:rFonts w:asciiTheme="majorHAnsi" w:hAnsiTheme="majorHAnsi" w:cs="Arial"/>
              <w:b/>
              <w:bCs/>
              <w:sz w:val="20"/>
              <w:szCs w:val="20"/>
            </w:rPr>
            <w:t>No</w:t>
          </w:r>
        </w:sdtContent>
      </w:sdt>
      <w:r w:rsidRPr="008426D1">
        <w:rPr>
          <w:rFonts w:asciiTheme="majorHAnsi" w:hAnsiTheme="majorHAnsi" w:cs="Arial"/>
          <w:sz w:val="20"/>
          <w:szCs w:val="20"/>
        </w:rPr>
        <w:t xml:space="preserve"> </w:t>
      </w:r>
      <w:r w:rsidR="00A966C5"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5168D87C" w14:textId="4EE0F07A" w:rsidR="00FE1168" w:rsidRDefault="00FE1168" w:rsidP="00B818B6">
      <w:pPr>
        <w:tabs>
          <w:tab w:val="left" w:pos="360"/>
          <w:tab w:val="left" w:pos="720"/>
        </w:tabs>
        <w:spacing w:after="0" w:line="240" w:lineRule="auto"/>
        <w:rPr>
          <w:rFonts w:asciiTheme="majorHAnsi" w:hAnsiTheme="majorHAnsi" w:cs="Arial"/>
          <w:sz w:val="20"/>
          <w:szCs w:val="20"/>
        </w:rPr>
      </w:pPr>
    </w:p>
    <w:p w14:paraId="78AB9341" w14:textId="56B3B999" w:rsidR="00913EE0" w:rsidRDefault="00913EE0" w:rsidP="00B818B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-This course will include supervised experiences in food service setting only for one five-week term, rather than experiences in both food service and community settings over two summer terms which were treated as a single ten-week session with special part of term (POT).</w:t>
      </w:r>
    </w:p>
    <w:p w14:paraId="6B8C0C16" w14:textId="124BBF7D" w:rsidR="00FE1168" w:rsidRDefault="00D56DFB"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-The competencies which students are required to meet in this practicum are changed to reflect competencies related to food service settings.</w:t>
      </w:r>
      <w:r w:rsidR="00722BBD">
        <w:rPr>
          <w:rFonts w:asciiTheme="majorHAnsi" w:hAnsiTheme="majorHAnsi" w:cs="Arial"/>
          <w:sz w:val="20"/>
          <w:szCs w:val="20"/>
        </w:rPr>
        <w:t xml:space="preserve"> Community-related competencies </w:t>
      </w:r>
      <w:r w:rsidR="000E0B28">
        <w:rPr>
          <w:rFonts w:asciiTheme="majorHAnsi" w:hAnsiTheme="majorHAnsi" w:cs="Arial"/>
          <w:sz w:val="20"/>
          <w:szCs w:val="20"/>
        </w:rPr>
        <w:t xml:space="preserve">for NS 3326 </w:t>
      </w:r>
      <w:r w:rsidR="00722BBD">
        <w:rPr>
          <w:rFonts w:asciiTheme="majorHAnsi" w:hAnsiTheme="majorHAnsi" w:cs="Arial"/>
          <w:sz w:val="20"/>
          <w:szCs w:val="20"/>
        </w:rPr>
        <w:t>are included in NSP 4433.</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7735947F" w14:textId="77777777" w:rsidR="00BE5D03" w:rsidRPr="00BE5D03" w:rsidRDefault="00BE5D03" w:rsidP="00BE5D03">
      <w:pPr>
        <w:spacing w:after="160" w:line="259" w:lineRule="auto"/>
        <w:rPr>
          <w:rFonts w:ascii="Cambria" w:eastAsia="Calibri" w:hAnsi="Cambria" w:cs="Times New Roman"/>
          <w:sz w:val="20"/>
          <w:szCs w:val="20"/>
        </w:rPr>
      </w:pPr>
      <w:r w:rsidRPr="00BE5D03">
        <w:rPr>
          <w:rFonts w:ascii="Cambria" w:eastAsia="Calibri" w:hAnsi="Cambria" w:cs="Times New Roman"/>
          <w:sz w:val="20"/>
          <w:szCs w:val="20"/>
        </w:rPr>
        <w:t>-This update/change is necessary in the curriculum to emphasize supervised practice experiences in food service management skills included in a three-hour credit course by making it a stand-along practicum. The separation of the food service and community rotation experiences strengthens the curriculum updates in the program and keeps the practicum content clean and transparent.</w:t>
      </w:r>
    </w:p>
    <w:p w14:paraId="5D8EB9C1" w14:textId="77777777" w:rsidR="00BE5D03" w:rsidRPr="00BE5D03" w:rsidRDefault="00BE5D03" w:rsidP="00BE5D03">
      <w:pPr>
        <w:spacing w:after="160" w:line="259" w:lineRule="auto"/>
        <w:rPr>
          <w:rFonts w:ascii="Cambria" w:eastAsia="Calibri" w:hAnsi="Cambria" w:cs="Times New Roman"/>
          <w:sz w:val="20"/>
          <w:szCs w:val="20"/>
        </w:rPr>
      </w:pPr>
      <w:r w:rsidRPr="00BE5D03">
        <w:rPr>
          <w:rFonts w:ascii="Cambria" w:eastAsia="Calibri" w:hAnsi="Cambria" w:cs="Times New Roman"/>
          <w:sz w:val="20"/>
          <w:szCs w:val="20"/>
        </w:rPr>
        <w:t>-Although the number of degree hours in the dietetics program has not changed, the hours both for courses and practicums, have been rearranged/reassigned to allow for revised courses, deleted courses and new courses per our numerous UCC course proposals. The community rotation portion of the original six-hour credit course is combined with NSP 4433 for experiences to meet accreditation requirements for required curriculum components. There are limited qualified preceptors working in community settings to accommodate six credit hours of experiences for students in the program; however, three credit hours is certainly possible. Our program’s curriculum includes a concentration or focus which is required by the accrediting body, Accreditation Council for Education in Nutrition and Dietetics, known as ACEND. Since our concentration is clinical, a reduction in community practicum hours from six to three, does not negatively affect the focus of the program. Once these total program changes are approved by Arkansas State University’s Undergraduate Curriculum Council, the revised curriculum will be submitted to ACEND for their approval.</w:t>
      </w:r>
    </w:p>
    <w:p w14:paraId="3F8EF644" w14:textId="03ECF090" w:rsidR="00FE1168" w:rsidRPr="00BE5D03" w:rsidRDefault="00BE5D03" w:rsidP="00BE5D03">
      <w:pPr>
        <w:spacing w:after="160" w:line="259" w:lineRule="auto"/>
        <w:rPr>
          <w:rFonts w:ascii="Cambria" w:eastAsia="Calibri" w:hAnsi="Cambria" w:cs="Times New Roman"/>
          <w:sz w:val="20"/>
          <w:szCs w:val="20"/>
        </w:rPr>
      </w:pPr>
      <w:r w:rsidRPr="00BE5D03">
        <w:rPr>
          <w:rFonts w:ascii="Cambria" w:eastAsia="Calibri" w:hAnsi="Cambria" w:cs="Times New Roman"/>
          <w:sz w:val="20"/>
          <w:szCs w:val="20"/>
        </w:rPr>
        <w:t>-In addition to the above justification, ACEND has revised the requirements for supervised practice experiences. Programs are now allowed to have students complete a minimum of 900 hours in professional work settings, rather than 1200, and participate in alternate supervised experiences such as simulation, case studies and role-playing for a maximum of 300 hours. These activities would be documented as planned hours and included in courses throughout the program. AState students would participate in 1080 clock hours in professional work settings and 120 in alternate supervised experiences.</w:t>
      </w:r>
      <w:r w:rsidR="00913EE0" w:rsidRPr="00913EE0">
        <w:rPr>
          <w:rFonts w:asciiTheme="majorHAnsi" w:hAnsiTheme="majorHAnsi" w:cs="Arial"/>
          <w:sz w:val="28"/>
          <w:szCs w:val="20"/>
        </w:rPr>
        <w:t xml:space="preserve">  </w:t>
      </w:r>
    </w:p>
    <w:p w14:paraId="4050A855" w14:textId="77777777" w:rsidR="00913EE0" w:rsidRPr="00A97C55" w:rsidRDefault="00913EE0">
      <w:pPr>
        <w:rPr>
          <w:rFonts w:asciiTheme="majorHAnsi" w:hAnsiTheme="majorHAnsi" w:cs="Arial"/>
          <w:bCs/>
          <w:sz w:val="20"/>
          <w:szCs w:val="20"/>
        </w:rPr>
      </w:pPr>
    </w:p>
    <w:p w14:paraId="41650934" w14:textId="6DF34FD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bCs/>
            <w:sz w:val="20"/>
            <w:szCs w:val="20"/>
          </w:rPr>
          <w:alias w:val="Select Yes / No"/>
          <w:tag w:val="Select Yes / No"/>
          <w:id w:val="1091128480"/>
          <w:placeholder>
            <w:docPart w:val="713F24E2885B40188A3E17D3903EC544"/>
          </w:placeholder>
        </w:sdtPr>
        <w:sdtContent>
          <w:r w:rsidR="00AF4557" w:rsidRPr="00AF4557">
            <w:rPr>
              <w:rFonts w:asciiTheme="majorHAnsi" w:hAnsiTheme="majorHAnsi" w:cs="Arial"/>
              <w:b/>
              <w:bCs/>
              <w:sz w:val="20"/>
              <w:szCs w:val="20"/>
            </w:rPr>
            <w:t>Yes</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7964C95" w14:textId="0BBBB2A9" w:rsidR="00547433" w:rsidRDefault="00547433" w:rsidP="00547433">
      <w:pPr>
        <w:tabs>
          <w:tab w:val="left" w:pos="360"/>
          <w:tab w:val="left" w:pos="720"/>
        </w:tabs>
        <w:spacing w:after="0" w:line="240" w:lineRule="auto"/>
        <w:rPr>
          <w:rFonts w:asciiTheme="majorHAnsi" w:hAnsiTheme="majorHAnsi" w:cs="Arial"/>
          <w:sz w:val="20"/>
          <w:szCs w:val="20"/>
        </w:rPr>
      </w:pPr>
    </w:p>
    <w:p w14:paraId="3133E521" w14:textId="77777777" w:rsidR="003E3F6C" w:rsidRPr="003E3F6C" w:rsidRDefault="003E3F6C" w:rsidP="003E3F6C">
      <w:pPr>
        <w:tabs>
          <w:tab w:val="left" w:pos="360"/>
          <w:tab w:val="left" w:pos="720"/>
        </w:tabs>
        <w:spacing w:after="0" w:line="240" w:lineRule="auto"/>
        <w:jc w:val="center"/>
        <w:rPr>
          <w:rFonts w:asciiTheme="majorHAnsi" w:hAnsiTheme="majorHAnsi" w:cs="Arial"/>
          <w:sz w:val="20"/>
          <w:szCs w:val="20"/>
        </w:rPr>
      </w:pPr>
      <w:r w:rsidRPr="003E3F6C">
        <w:rPr>
          <w:rFonts w:asciiTheme="majorHAnsi" w:hAnsiTheme="majorHAnsi" w:cs="Arial"/>
          <w:sz w:val="20"/>
          <w:szCs w:val="20"/>
        </w:rPr>
        <w:t>Program-Level Learning Outcomes</w:t>
      </w:r>
    </w:p>
    <w:p w14:paraId="3AC1C0AE" w14:textId="730A7989" w:rsidR="003E3F6C" w:rsidRDefault="003E3F6C" w:rsidP="003E3F6C">
      <w:pPr>
        <w:tabs>
          <w:tab w:val="left" w:pos="360"/>
          <w:tab w:val="left" w:pos="720"/>
        </w:tabs>
        <w:spacing w:after="0" w:line="240" w:lineRule="auto"/>
        <w:jc w:val="center"/>
        <w:rPr>
          <w:rFonts w:asciiTheme="majorHAnsi" w:hAnsiTheme="majorHAnsi" w:cs="Arial"/>
          <w:sz w:val="20"/>
          <w:szCs w:val="20"/>
        </w:rPr>
      </w:pPr>
    </w:p>
    <w:p w14:paraId="73E562D2" w14:textId="594BA5E2" w:rsidR="003E3F6C" w:rsidRDefault="003E3F6C" w:rsidP="003E3F6C">
      <w:pPr>
        <w:tabs>
          <w:tab w:val="left" w:pos="360"/>
          <w:tab w:val="left" w:pos="720"/>
        </w:tabs>
        <w:spacing w:after="0" w:line="240" w:lineRule="auto"/>
        <w:rPr>
          <w:rFonts w:ascii="Cambria" w:hAnsi="Cambria"/>
          <w:sz w:val="20"/>
          <w:szCs w:val="20"/>
        </w:rPr>
      </w:pPr>
      <w:r w:rsidRPr="00E41820">
        <w:rPr>
          <w:rFonts w:ascii="Cambria" w:hAnsi="Cambria"/>
          <w:sz w:val="20"/>
          <w:szCs w:val="20"/>
        </w:rPr>
        <w:t xml:space="preserve">Domain </w:t>
      </w:r>
      <w:r>
        <w:rPr>
          <w:rFonts w:ascii="Cambria" w:hAnsi="Cambria"/>
          <w:sz w:val="20"/>
          <w:szCs w:val="20"/>
        </w:rPr>
        <w:t>1</w:t>
      </w:r>
      <w:r w:rsidRPr="00E41820">
        <w:rPr>
          <w:rFonts w:ascii="Cambria" w:hAnsi="Cambria"/>
          <w:sz w:val="20"/>
          <w:szCs w:val="20"/>
        </w:rPr>
        <w:t xml:space="preserve"> - Scientific and Evidence Base of Practice: Integration of scientific information and translation of research into practice</w:t>
      </w:r>
      <w:r>
        <w:rPr>
          <w:rFonts w:ascii="Cambria" w:hAnsi="Cambria"/>
          <w:sz w:val="20"/>
          <w:szCs w:val="20"/>
        </w:rPr>
        <w:t>, specifically CRDN* 1.1 and CRDN* 1.3</w:t>
      </w:r>
    </w:p>
    <w:p w14:paraId="38275839" w14:textId="66431CCD" w:rsidR="003E3F6C" w:rsidRDefault="003E3F6C" w:rsidP="003E3F6C">
      <w:pPr>
        <w:tabs>
          <w:tab w:val="left" w:pos="360"/>
          <w:tab w:val="left" w:pos="720"/>
        </w:tabs>
        <w:spacing w:after="0" w:line="240" w:lineRule="auto"/>
        <w:rPr>
          <w:rFonts w:ascii="Cambria" w:hAnsi="Cambria"/>
          <w:sz w:val="20"/>
          <w:szCs w:val="20"/>
        </w:rPr>
      </w:pPr>
      <w:r>
        <w:rPr>
          <w:rFonts w:ascii="Cambria" w:hAnsi="Cambria"/>
          <w:sz w:val="20"/>
          <w:szCs w:val="20"/>
        </w:rPr>
        <w:t>Domain 2 – Professional Practice Expectations: Beliefs, values, attitudes and behaviors for the professional dietitian nutritionist level of practice, specifically CRDN* 2.1, CRDN* 2.2, C</w:t>
      </w:r>
      <w:r w:rsidR="00B87596">
        <w:rPr>
          <w:rFonts w:ascii="Cambria" w:hAnsi="Cambria"/>
          <w:sz w:val="20"/>
          <w:szCs w:val="20"/>
        </w:rPr>
        <w:t xml:space="preserve">RDN* 2.3, CRDN* 2.7, </w:t>
      </w:r>
      <w:r>
        <w:rPr>
          <w:rFonts w:ascii="Cambria" w:hAnsi="Cambria"/>
          <w:sz w:val="20"/>
          <w:szCs w:val="20"/>
        </w:rPr>
        <w:t>CRDN* 2.10 and CRDN* 2.12</w:t>
      </w:r>
    </w:p>
    <w:p w14:paraId="295BB4FE" w14:textId="5FBF1F8F" w:rsidR="003E3F6C" w:rsidRDefault="003E3F6C" w:rsidP="003E3F6C">
      <w:pPr>
        <w:tabs>
          <w:tab w:val="left" w:pos="360"/>
          <w:tab w:val="left" w:pos="720"/>
        </w:tabs>
        <w:spacing w:after="0" w:line="240" w:lineRule="auto"/>
        <w:jc w:val="both"/>
        <w:rPr>
          <w:rFonts w:ascii="Cambria" w:hAnsi="Cambria"/>
          <w:sz w:val="20"/>
          <w:szCs w:val="20"/>
        </w:rPr>
      </w:pPr>
      <w:r w:rsidRPr="00E41820">
        <w:rPr>
          <w:rFonts w:ascii="Cambria" w:hAnsi="Cambria"/>
          <w:sz w:val="20"/>
          <w:szCs w:val="20"/>
        </w:rPr>
        <w:t>Domain 3 - Clinical and Customer Services: Development and delivery of information, products and services to individuals, groups and populations</w:t>
      </w:r>
      <w:r>
        <w:rPr>
          <w:rFonts w:ascii="Cambria" w:hAnsi="Cambria"/>
          <w:sz w:val="20"/>
          <w:szCs w:val="20"/>
        </w:rPr>
        <w:t xml:space="preserve">, specifically </w:t>
      </w:r>
      <w:r w:rsidR="00B87596">
        <w:rPr>
          <w:rFonts w:ascii="Cambria" w:hAnsi="Cambria"/>
          <w:sz w:val="20"/>
          <w:szCs w:val="20"/>
        </w:rPr>
        <w:t>CRDN* 3.3 and CRDN* 3.9</w:t>
      </w:r>
    </w:p>
    <w:p w14:paraId="46DA0850" w14:textId="61DE2D19" w:rsidR="00B87596" w:rsidRDefault="00B87596" w:rsidP="003E3F6C">
      <w:pPr>
        <w:tabs>
          <w:tab w:val="left" w:pos="360"/>
          <w:tab w:val="left" w:pos="720"/>
        </w:tabs>
        <w:spacing w:after="0" w:line="240" w:lineRule="auto"/>
        <w:jc w:val="both"/>
        <w:rPr>
          <w:rFonts w:ascii="Cambria" w:hAnsi="Cambria"/>
          <w:sz w:val="20"/>
          <w:szCs w:val="20"/>
        </w:rPr>
      </w:pPr>
      <w:r>
        <w:rPr>
          <w:rFonts w:ascii="Cambria" w:hAnsi="Cambria"/>
          <w:sz w:val="20"/>
          <w:szCs w:val="20"/>
        </w:rPr>
        <w:t>Domain 4 – Practice Management and Use of Resources: Strategic application of principles of management and systems in the provision of services to individuals and organizations, specifically CRDN* 4.1, CRDN* 4.2, CRDN* 4.3, CRDN* 4.4, CRDN*4.5 and CRDN* 4.10</w:t>
      </w:r>
    </w:p>
    <w:p w14:paraId="23751238" w14:textId="6C1DA9B5" w:rsidR="00EC3AAE" w:rsidRDefault="00EC3AAE" w:rsidP="003E3F6C">
      <w:pPr>
        <w:tabs>
          <w:tab w:val="left" w:pos="360"/>
          <w:tab w:val="left" w:pos="720"/>
        </w:tabs>
        <w:spacing w:after="0" w:line="240" w:lineRule="auto"/>
        <w:jc w:val="both"/>
        <w:rPr>
          <w:rFonts w:ascii="Cambria" w:hAnsi="Cambria"/>
          <w:sz w:val="20"/>
          <w:szCs w:val="20"/>
        </w:rPr>
      </w:pPr>
    </w:p>
    <w:p w14:paraId="4904887A" w14:textId="602724ED" w:rsidR="00EC3AAE" w:rsidRDefault="00EC3AAE" w:rsidP="00EC3AAE">
      <w:pPr>
        <w:rPr>
          <w:rFonts w:ascii="Cambria" w:hAnsi="Cambria"/>
          <w:sz w:val="20"/>
          <w:szCs w:val="20"/>
        </w:rPr>
      </w:pPr>
      <w:r>
        <w:rPr>
          <w:rFonts w:ascii="Cambria" w:hAnsi="Cambria"/>
          <w:sz w:val="20"/>
          <w:szCs w:val="20"/>
        </w:rPr>
        <w:t xml:space="preserve">The current curriculum map is revised to add the program-level learning outcomes as noted above </w:t>
      </w:r>
      <w:r w:rsidRPr="00EC3AAE">
        <w:rPr>
          <w:rFonts w:ascii="Cambria" w:hAnsi="Cambria"/>
          <w:sz w:val="20"/>
          <w:szCs w:val="20"/>
        </w:rPr>
        <w:t xml:space="preserve">and the Core Knowledge &amp; Competencies for the RDN (Registered Dietitian Nutritionist) as applicable to this </w:t>
      </w:r>
      <w:r>
        <w:rPr>
          <w:rFonts w:ascii="Cambria" w:hAnsi="Cambria"/>
          <w:sz w:val="20"/>
          <w:szCs w:val="20"/>
        </w:rPr>
        <w:t>revised</w:t>
      </w:r>
      <w:r w:rsidRPr="00EC3AAE">
        <w:rPr>
          <w:rFonts w:ascii="Cambria" w:hAnsi="Cambria"/>
          <w:sz w:val="20"/>
          <w:szCs w:val="20"/>
        </w:rPr>
        <w:t xml:space="preserve"> course.</w:t>
      </w:r>
    </w:p>
    <w:p w14:paraId="362CA3F5" w14:textId="491AEF50" w:rsidR="003E3F6C" w:rsidRPr="0011195E" w:rsidRDefault="003E3F6C" w:rsidP="003E3F6C">
      <w:pPr>
        <w:tabs>
          <w:tab w:val="left" w:pos="360"/>
          <w:tab w:val="left" w:pos="720"/>
        </w:tabs>
        <w:spacing w:after="0" w:line="240" w:lineRule="auto"/>
        <w:jc w:val="center"/>
        <w:rPr>
          <w:rFonts w:asciiTheme="majorHAnsi" w:hAnsiTheme="majorHAnsi" w:cs="Arial"/>
          <w:sz w:val="20"/>
          <w:szCs w:val="20"/>
        </w:rPr>
      </w:pPr>
      <w:r>
        <w:rPr>
          <w:rFonts w:ascii="Cambria" w:hAnsi="Cambria"/>
          <w:sz w:val="20"/>
          <w:szCs w:val="20"/>
        </w:rPr>
        <w:t>(*CRDN Competency for the Registered Dietitian Nutritionist)</w:t>
      </w:r>
    </w:p>
    <w:p w14:paraId="31DD3906" w14:textId="77777777" w:rsidR="003E3F6C" w:rsidRPr="008426D1" w:rsidRDefault="003E3F6C" w:rsidP="003E3F6C">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2BB95428"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FDE4344" w14:textId="2336F27B" w:rsidR="00EC3AAE" w:rsidRPr="00EC3AAE" w:rsidRDefault="00EC3AAE" w:rsidP="00283525">
      <w:pPr>
        <w:spacing w:after="240" w:line="240" w:lineRule="auto"/>
        <w:rPr>
          <w:rFonts w:asciiTheme="majorHAnsi" w:hAnsiTheme="majorHAnsi"/>
          <w:sz w:val="20"/>
          <w:szCs w:val="20"/>
        </w:rPr>
      </w:pPr>
      <w:r>
        <w:rPr>
          <w:rFonts w:asciiTheme="majorHAnsi" w:hAnsiTheme="majorHAnsi"/>
          <w:sz w:val="20"/>
          <w:szCs w:val="20"/>
        </w:rPr>
        <w:t>This course contributes to the established assessment plan which Nutritional Science has included in TaskStream.</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dtPr>
          <w:sdtContent>
            <w:tc>
              <w:tcPr>
                <w:tcW w:w="7428" w:type="dxa"/>
              </w:tcPr>
              <w:p w14:paraId="300C9B39" w14:textId="081EADDD" w:rsidR="00F7007D" w:rsidRPr="00EC3AAE" w:rsidRDefault="00EC3AAE" w:rsidP="00EC3AAE">
                <w:pPr>
                  <w:tabs>
                    <w:tab w:val="left" w:pos="360"/>
                    <w:tab w:val="left" w:pos="720"/>
                  </w:tabs>
                  <w:rPr>
                    <w:rFonts w:ascii="Cambria" w:hAnsi="Cambria"/>
                    <w:sz w:val="20"/>
                    <w:szCs w:val="20"/>
                  </w:rPr>
                </w:pPr>
                <w:r w:rsidRPr="00E41820">
                  <w:rPr>
                    <w:rFonts w:ascii="Cambria" w:hAnsi="Cambria"/>
                    <w:sz w:val="20"/>
                    <w:szCs w:val="20"/>
                  </w:rPr>
                  <w:t xml:space="preserve">Domain </w:t>
                </w:r>
                <w:r>
                  <w:rPr>
                    <w:rFonts w:ascii="Cambria" w:hAnsi="Cambria"/>
                    <w:sz w:val="20"/>
                    <w:szCs w:val="20"/>
                  </w:rPr>
                  <w:t>1</w:t>
                </w:r>
                <w:r w:rsidRPr="00E41820">
                  <w:rPr>
                    <w:rFonts w:ascii="Cambria" w:hAnsi="Cambria"/>
                    <w:sz w:val="20"/>
                    <w:szCs w:val="20"/>
                  </w:rPr>
                  <w:t xml:space="preserve"> - Scientific and Evidence Base of Practice: Integration of scientific information and translation of research into practice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388C2F4" w14:textId="77777777" w:rsidR="00BD37E3" w:rsidRDefault="00BD37E3" w:rsidP="00BD37E3">
            <w:pPr>
              <w:rPr>
                <w:rFonts w:asciiTheme="majorHAnsi" w:hAnsiTheme="majorHAnsi"/>
                <w:sz w:val="20"/>
                <w:szCs w:val="20"/>
              </w:rPr>
            </w:pPr>
            <w:sdt>
              <w:sdtPr>
                <w:rPr>
                  <w:rFonts w:asciiTheme="majorHAnsi" w:hAnsiTheme="majorHAnsi"/>
                  <w:sz w:val="20"/>
                  <w:szCs w:val="20"/>
                </w:rPr>
                <w:id w:val="-1294900252"/>
                <w:placeholder>
                  <w:docPart w:val="C23766B4624843B7B0B473919E08955A"/>
                </w:placeholder>
                <w:text/>
              </w:sdtPr>
              <w:sdtContent>
                <w:r>
                  <w:rPr>
                    <w:rFonts w:asciiTheme="majorHAnsi" w:hAnsiTheme="majorHAnsi"/>
                    <w:sz w:val="20"/>
                    <w:szCs w:val="20"/>
                  </w:rPr>
                  <w:t>NSP 3213: Practicum Rotation Evaluation Form (Productivity Outcomes)</w:t>
                </w:r>
              </w:sdtContent>
            </w:sdt>
          </w:p>
          <w:p w14:paraId="50ABC2B0" w14:textId="77777777" w:rsidR="00BD37E3" w:rsidRDefault="00BD37E3" w:rsidP="00BD37E3">
            <w:pPr>
              <w:rPr>
                <w:rFonts w:asciiTheme="majorHAnsi" w:hAnsiTheme="majorHAnsi"/>
                <w:sz w:val="20"/>
                <w:szCs w:val="20"/>
              </w:rPr>
            </w:pPr>
            <w:r>
              <w:rPr>
                <w:rFonts w:asciiTheme="majorHAnsi" w:hAnsiTheme="majorHAnsi"/>
                <w:sz w:val="20"/>
                <w:szCs w:val="20"/>
              </w:rPr>
              <w:t>NS 4413: MNT Desk Reference Project</w:t>
            </w:r>
          </w:p>
          <w:p w14:paraId="6858AEAE" w14:textId="3229C94E" w:rsidR="00BD37E3" w:rsidRDefault="00BD37E3" w:rsidP="00BD37E3">
            <w:pPr>
              <w:rPr>
                <w:rFonts w:asciiTheme="majorHAnsi" w:hAnsiTheme="majorHAnsi"/>
                <w:sz w:val="20"/>
                <w:szCs w:val="20"/>
              </w:rPr>
            </w:pPr>
            <w:r>
              <w:rPr>
                <w:rFonts w:asciiTheme="majorHAnsi" w:hAnsiTheme="majorHAnsi"/>
                <w:sz w:val="20"/>
                <w:szCs w:val="20"/>
              </w:rPr>
              <w:t>NSP 3213: Cost Benefit/Cost Effectiveness Study</w:t>
            </w:r>
          </w:p>
          <w:p w14:paraId="081C892F" w14:textId="60A3FD39" w:rsidR="00C2795C" w:rsidRDefault="00C2795C" w:rsidP="00BD37E3">
            <w:pPr>
              <w:rPr>
                <w:rFonts w:asciiTheme="majorHAnsi" w:hAnsiTheme="majorHAnsi"/>
                <w:sz w:val="20"/>
                <w:szCs w:val="20"/>
              </w:rPr>
            </w:pPr>
            <w:r>
              <w:rPr>
                <w:rFonts w:asciiTheme="majorHAnsi" w:hAnsiTheme="majorHAnsi"/>
                <w:sz w:val="20"/>
                <w:szCs w:val="20"/>
              </w:rPr>
              <w:t xml:space="preserve">NSP 3323: </w:t>
            </w:r>
            <w:r>
              <w:rPr>
                <w:rFonts w:asciiTheme="majorHAnsi" w:hAnsiTheme="majorHAnsi"/>
                <w:sz w:val="20"/>
                <w:szCs w:val="20"/>
              </w:rPr>
              <w:t>Practicum Rotation Evaluation Form</w:t>
            </w:r>
            <w:r>
              <w:rPr>
                <w:rFonts w:asciiTheme="majorHAnsi" w:hAnsiTheme="majorHAnsi"/>
                <w:sz w:val="20"/>
                <w:szCs w:val="20"/>
              </w:rPr>
              <w:t xml:space="preserve"> (Patient Meal Satisfaction Survey)</w:t>
            </w:r>
          </w:p>
          <w:p w14:paraId="2D3233C3" w14:textId="77777777" w:rsidR="00BD37E3" w:rsidRDefault="00BD37E3" w:rsidP="00BD37E3">
            <w:pPr>
              <w:rPr>
                <w:rFonts w:asciiTheme="majorHAnsi" w:hAnsiTheme="majorHAnsi"/>
                <w:sz w:val="20"/>
                <w:szCs w:val="20"/>
              </w:rPr>
            </w:pPr>
            <w:r>
              <w:rPr>
                <w:rFonts w:asciiTheme="majorHAnsi" w:hAnsiTheme="majorHAnsi"/>
                <w:sz w:val="20"/>
                <w:szCs w:val="20"/>
              </w:rPr>
              <w:t>NS 3263: Nutrition Diagnoses Activity (Critical Thinking)</w:t>
            </w:r>
          </w:p>
          <w:p w14:paraId="79F87E8D" w14:textId="77777777" w:rsidR="00BD37E3" w:rsidRDefault="00BD37E3" w:rsidP="00BD37E3">
            <w:pPr>
              <w:rPr>
                <w:rFonts w:asciiTheme="majorHAnsi" w:hAnsiTheme="majorHAnsi"/>
                <w:sz w:val="20"/>
                <w:szCs w:val="20"/>
              </w:rPr>
            </w:pPr>
            <w:r>
              <w:rPr>
                <w:rFonts w:asciiTheme="majorHAnsi" w:hAnsiTheme="majorHAnsi"/>
                <w:sz w:val="20"/>
                <w:szCs w:val="20"/>
              </w:rPr>
              <w:t>NS 4463: Nutrition Assessment  on Athlete (Evidence-based)</w:t>
            </w:r>
          </w:p>
          <w:p w14:paraId="4D1BE8B3" w14:textId="77777777" w:rsidR="00BD37E3" w:rsidRDefault="00BD37E3" w:rsidP="00BD37E3">
            <w:pPr>
              <w:rPr>
                <w:rFonts w:asciiTheme="majorHAnsi" w:hAnsiTheme="majorHAnsi"/>
                <w:sz w:val="20"/>
                <w:szCs w:val="20"/>
              </w:rPr>
            </w:pPr>
            <w:r>
              <w:rPr>
                <w:rFonts w:asciiTheme="majorHAnsi" w:hAnsiTheme="majorHAnsi"/>
                <w:sz w:val="20"/>
                <w:szCs w:val="20"/>
              </w:rPr>
              <w:t>NSP 4654: Case Study</w:t>
            </w:r>
          </w:p>
          <w:p w14:paraId="42BAF012" w14:textId="77777777" w:rsidR="00BD37E3" w:rsidRDefault="00BD37E3" w:rsidP="00BD37E3">
            <w:pPr>
              <w:rPr>
                <w:rFonts w:asciiTheme="majorHAnsi" w:hAnsiTheme="majorHAnsi"/>
                <w:sz w:val="20"/>
                <w:szCs w:val="20"/>
              </w:rPr>
            </w:pPr>
            <w:r>
              <w:rPr>
                <w:rFonts w:asciiTheme="majorHAnsi" w:hAnsiTheme="majorHAnsi"/>
                <w:sz w:val="20"/>
                <w:szCs w:val="20"/>
              </w:rPr>
              <w:t>NS 4573: Research Project</w:t>
            </w:r>
          </w:p>
          <w:p w14:paraId="1898C29A" w14:textId="77777777" w:rsidR="00BD37E3" w:rsidRDefault="00BD37E3" w:rsidP="00BD37E3">
            <w:pPr>
              <w:rPr>
                <w:rFonts w:asciiTheme="majorHAnsi" w:hAnsiTheme="majorHAnsi"/>
                <w:sz w:val="20"/>
                <w:szCs w:val="20"/>
              </w:rPr>
            </w:pPr>
            <w:r>
              <w:rPr>
                <w:rFonts w:asciiTheme="majorHAnsi" w:hAnsiTheme="majorHAnsi"/>
                <w:sz w:val="20"/>
                <w:szCs w:val="20"/>
              </w:rPr>
              <w:t>NSP 4654: Practicum Rotation Evaluation Form (Critical Thinking)</w:t>
            </w:r>
          </w:p>
          <w:p w14:paraId="376E3C2D" w14:textId="77777777" w:rsidR="00BD37E3" w:rsidRDefault="00BD37E3" w:rsidP="00BD37E3">
            <w:pPr>
              <w:rPr>
                <w:rFonts w:asciiTheme="majorHAnsi" w:hAnsiTheme="majorHAnsi"/>
                <w:sz w:val="20"/>
                <w:szCs w:val="20"/>
              </w:rPr>
            </w:pPr>
            <w:r>
              <w:rPr>
                <w:rFonts w:asciiTheme="majorHAnsi" w:hAnsiTheme="majorHAnsi"/>
                <w:sz w:val="20"/>
                <w:szCs w:val="20"/>
              </w:rPr>
              <w:t>NS 3113: Journal Article Review</w:t>
            </w:r>
          </w:p>
          <w:p w14:paraId="1B0766F6" w14:textId="77777777" w:rsidR="00BD37E3" w:rsidRDefault="00BD37E3" w:rsidP="00BD37E3">
            <w:pPr>
              <w:rPr>
                <w:rFonts w:asciiTheme="majorHAnsi" w:hAnsiTheme="majorHAnsi"/>
                <w:sz w:val="20"/>
                <w:szCs w:val="20"/>
              </w:rPr>
            </w:pPr>
            <w:r>
              <w:rPr>
                <w:rFonts w:asciiTheme="majorHAnsi" w:hAnsiTheme="majorHAnsi"/>
                <w:sz w:val="20"/>
                <w:szCs w:val="20"/>
              </w:rPr>
              <w:t>NS 3163: Nutrition Education Assignment</w:t>
            </w:r>
          </w:p>
          <w:p w14:paraId="4F8A8040" w14:textId="0605B254" w:rsidR="00F7007D" w:rsidRPr="002B453A" w:rsidRDefault="00BD37E3" w:rsidP="00BD37E3">
            <w:pPr>
              <w:rPr>
                <w:rFonts w:asciiTheme="majorHAnsi" w:hAnsiTheme="majorHAnsi"/>
                <w:sz w:val="20"/>
                <w:szCs w:val="20"/>
              </w:rPr>
            </w:pPr>
            <w:r>
              <w:rPr>
                <w:rFonts w:asciiTheme="majorHAnsi" w:hAnsiTheme="majorHAnsi"/>
                <w:sz w:val="20"/>
                <w:szCs w:val="20"/>
              </w:rPr>
              <w:t>NS 4533: Pediatric Case Study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E7D1CA0E75BC49D993B6960E65156958"/>
            </w:placeholder>
          </w:sdtPr>
          <w:sdtContent>
            <w:tc>
              <w:tcPr>
                <w:tcW w:w="7428" w:type="dxa"/>
              </w:tcPr>
              <w:p w14:paraId="398C88E6" w14:textId="5D4B9176" w:rsidR="00F7007D" w:rsidRPr="002B453A" w:rsidRDefault="00BD37E3" w:rsidP="002A6E5C">
                <w:pPr>
                  <w:rPr>
                    <w:rFonts w:asciiTheme="majorHAnsi" w:hAnsiTheme="majorHAnsi"/>
                    <w:sz w:val="20"/>
                    <w:szCs w:val="20"/>
                  </w:rPr>
                </w:pPr>
                <w:r>
                  <w:rPr>
                    <w:rFonts w:asciiTheme="majorHAnsi" w:hAnsiTheme="majorHAnsi"/>
                    <w:sz w:val="20"/>
                    <w:szCs w:val="20"/>
                  </w:rPr>
                  <w:t>Every 5 years as each course is offered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987393539"/>
          </w:sdtPr>
          <w:sdtContent>
            <w:sdt>
              <w:sdtPr>
                <w:rPr>
                  <w:rFonts w:asciiTheme="majorHAnsi" w:hAnsiTheme="majorHAnsi"/>
                  <w:color w:val="808080" w:themeColor="background1" w:themeShade="80"/>
                  <w:sz w:val="20"/>
                  <w:szCs w:val="20"/>
                </w:rPr>
                <w:id w:val="-1669700953"/>
              </w:sdtPr>
              <w:sdtContent>
                <w:tc>
                  <w:tcPr>
                    <w:tcW w:w="7428" w:type="dxa"/>
                  </w:tcPr>
                  <w:p w14:paraId="05D1A98D" w14:textId="6BB5BC44" w:rsidR="00F7007D" w:rsidRPr="00212A84" w:rsidRDefault="00BD37E3" w:rsidP="004A2BAD">
                    <w:pPr>
                      <w:rPr>
                        <w:rFonts w:asciiTheme="majorHAnsi" w:hAnsiTheme="majorHAnsi"/>
                        <w:color w:val="808080" w:themeColor="background1" w:themeShade="80"/>
                        <w:sz w:val="20"/>
                        <w:szCs w:val="20"/>
                      </w:rPr>
                    </w:pPr>
                    <w:sdt>
                      <w:sdtPr>
                        <w:rPr>
                          <w:rFonts w:asciiTheme="majorHAnsi" w:hAnsiTheme="majorHAnsi"/>
                          <w:sz w:val="20"/>
                          <w:szCs w:val="20"/>
                        </w:rPr>
                        <w:id w:val="590590912"/>
                        <w:placeholder>
                          <w:docPart w:val="49527E6B8DC3418FB193F6A4150EF669"/>
                        </w:placeholder>
                        <w:text/>
                      </w:sdtPr>
                      <w:sdtContent>
                        <w:r>
                          <w:rPr>
                            <w:rFonts w:asciiTheme="majorHAnsi" w:hAnsiTheme="majorHAnsi"/>
                            <w:sz w:val="20"/>
                            <w:szCs w:val="20"/>
                          </w:rPr>
                          <w:t>NSP 3213</w:t>
                        </w:r>
                      </w:sdtContent>
                    </w:sdt>
                    <w:r>
                      <w:rPr>
                        <w:rFonts w:asciiTheme="majorHAnsi" w:hAnsiTheme="majorHAnsi"/>
                        <w:sz w:val="20"/>
                        <w:szCs w:val="20"/>
                      </w:rPr>
                      <w:t>, NS 4413, NSP 3</w:t>
                    </w:r>
                    <w:r w:rsidR="004A2BAD">
                      <w:rPr>
                        <w:rFonts w:asciiTheme="majorHAnsi" w:hAnsiTheme="majorHAnsi"/>
                        <w:sz w:val="20"/>
                        <w:szCs w:val="20"/>
                      </w:rPr>
                      <w:t>323</w:t>
                    </w:r>
                    <w:bookmarkStart w:id="0" w:name="_GoBack"/>
                    <w:bookmarkEnd w:id="0"/>
                    <w:r>
                      <w:rPr>
                        <w:rFonts w:asciiTheme="majorHAnsi" w:hAnsiTheme="majorHAnsi"/>
                        <w:sz w:val="20"/>
                        <w:szCs w:val="20"/>
                      </w:rPr>
                      <w:t>, NS 3263, NS 4463, NSP 4654, NS 4573, NS 3113, NS 3163, NS 4533 Dietetics Course Faculty</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EC3AAE" w:rsidRPr="002B453A" w14:paraId="56ADBA35" w14:textId="77777777" w:rsidTr="00EC3AAE">
        <w:tc>
          <w:tcPr>
            <w:tcW w:w="2148" w:type="dxa"/>
          </w:tcPr>
          <w:p w14:paraId="2DA03F6A" w14:textId="27B4DDE8" w:rsidR="00EC3AAE" w:rsidRPr="00575870" w:rsidRDefault="00EC3AAE" w:rsidP="00EC3AA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616990254"/>
            <w:placeholder>
              <w:docPart w:val="5A2C145522D44A2EBD795EEC16D2CEF6"/>
            </w:placeholder>
          </w:sdtPr>
          <w:sdtContent>
            <w:tc>
              <w:tcPr>
                <w:tcW w:w="7428" w:type="dxa"/>
              </w:tcPr>
              <w:p w14:paraId="77AD83FF" w14:textId="17901874" w:rsidR="00EC3AAE" w:rsidRPr="00EC3AAE" w:rsidRDefault="00EC3AAE" w:rsidP="00EC3AAE">
                <w:pPr>
                  <w:tabs>
                    <w:tab w:val="left" w:pos="360"/>
                    <w:tab w:val="left" w:pos="720"/>
                  </w:tabs>
                  <w:rPr>
                    <w:rFonts w:ascii="Cambria" w:hAnsi="Cambria"/>
                    <w:sz w:val="20"/>
                    <w:szCs w:val="20"/>
                  </w:rPr>
                </w:pPr>
                <w:r>
                  <w:rPr>
                    <w:rFonts w:ascii="Cambria" w:hAnsi="Cambria"/>
                    <w:sz w:val="20"/>
                    <w:szCs w:val="20"/>
                  </w:rPr>
                  <w:t>Domain 2 – Professional Practice Expectations: Beliefs, values, attitudes and behaviors for the professional dietitian nutri</w:t>
                </w:r>
                <w:r w:rsidR="002A6E5C">
                  <w:rPr>
                    <w:rFonts w:ascii="Cambria" w:hAnsi="Cambria"/>
                    <w:sz w:val="20"/>
                    <w:szCs w:val="20"/>
                  </w:rPr>
                  <w:t>tionist level of practice</w:t>
                </w:r>
              </w:p>
            </w:tc>
          </w:sdtContent>
        </w:sdt>
      </w:tr>
      <w:tr w:rsidR="00EC3AAE" w:rsidRPr="002B453A" w14:paraId="1AC38D91" w14:textId="77777777" w:rsidTr="00EC3AAE">
        <w:tc>
          <w:tcPr>
            <w:tcW w:w="2148" w:type="dxa"/>
          </w:tcPr>
          <w:p w14:paraId="61CD64BC"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0EE3651" w14:textId="77777777" w:rsidR="00BD37E3" w:rsidRDefault="00BD37E3" w:rsidP="00BD37E3">
            <w:pPr>
              <w:rPr>
                <w:rFonts w:asciiTheme="majorHAnsi" w:hAnsiTheme="majorHAnsi"/>
                <w:sz w:val="20"/>
                <w:szCs w:val="20"/>
              </w:rPr>
            </w:pPr>
            <w:r>
              <w:rPr>
                <w:rFonts w:asciiTheme="majorHAnsi" w:hAnsiTheme="majorHAnsi"/>
                <w:sz w:val="20"/>
                <w:szCs w:val="20"/>
              </w:rPr>
              <w:t>NSP 3213: Practicum Rotation Evaluation Form (Compliance)</w:t>
            </w:r>
          </w:p>
          <w:p w14:paraId="5DA69C9D" w14:textId="77777777" w:rsidR="00BD37E3" w:rsidRDefault="00BD37E3" w:rsidP="00BD37E3">
            <w:pPr>
              <w:rPr>
                <w:rFonts w:asciiTheme="majorHAnsi" w:hAnsiTheme="majorHAnsi"/>
                <w:sz w:val="20"/>
                <w:szCs w:val="20"/>
              </w:rPr>
            </w:pPr>
            <w:r>
              <w:rPr>
                <w:rFonts w:asciiTheme="majorHAnsi" w:hAnsiTheme="majorHAnsi"/>
                <w:sz w:val="20"/>
                <w:szCs w:val="20"/>
              </w:rPr>
              <w:t>NSP 4433: Practicum Rotation Evaluation Form (Professional Writing)</w:t>
            </w:r>
          </w:p>
          <w:p w14:paraId="5BD30F0C" w14:textId="77777777" w:rsidR="00BD37E3" w:rsidRDefault="00BD37E3" w:rsidP="00BD37E3">
            <w:pPr>
              <w:rPr>
                <w:rFonts w:asciiTheme="majorHAnsi" w:hAnsiTheme="majorHAnsi"/>
                <w:sz w:val="20"/>
                <w:szCs w:val="20"/>
              </w:rPr>
            </w:pPr>
            <w:r>
              <w:rPr>
                <w:rFonts w:asciiTheme="majorHAnsi" w:hAnsiTheme="majorHAnsi"/>
                <w:sz w:val="20"/>
                <w:szCs w:val="20"/>
              </w:rPr>
              <w:t>NSP 4433: Practicum Rotation Evaluation Form (Group Participation)</w:t>
            </w:r>
          </w:p>
          <w:p w14:paraId="4AF51B4C" w14:textId="77777777" w:rsidR="00BD37E3" w:rsidRDefault="00BD37E3" w:rsidP="00BD37E3">
            <w:pPr>
              <w:rPr>
                <w:rFonts w:asciiTheme="majorHAnsi" w:hAnsiTheme="majorHAnsi"/>
                <w:sz w:val="20"/>
                <w:szCs w:val="20"/>
              </w:rPr>
            </w:pPr>
            <w:r>
              <w:rPr>
                <w:rFonts w:asciiTheme="majorHAnsi" w:hAnsiTheme="majorHAnsi"/>
                <w:sz w:val="20"/>
                <w:szCs w:val="20"/>
              </w:rPr>
              <w:t>NS 3163: Nutrition Education Group Project</w:t>
            </w:r>
          </w:p>
          <w:p w14:paraId="38250794" w14:textId="77777777" w:rsidR="00BD37E3" w:rsidRDefault="00BD37E3" w:rsidP="00BD37E3">
            <w:pPr>
              <w:rPr>
                <w:rFonts w:asciiTheme="majorHAnsi" w:hAnsiTheme="majorHAnsi"/>
                <w:sz w:val="20"/>
                <w:szCs w:val="20"/>
              </w:rPr>
            </w:pPr>
            <w:r>
              <w:rPr>
                <w:rFonts w:asciiTheme="majorHAnsi" w:hAnsiTheme="majorHAnsi"/>
                <w:sz w:val="20"/>
                <w:szCs w:val="20"/>
              </w:rPr>
              <w:t>NS 3253: Interprofessional Team Experience</w:t>
            </w:r>
          </w:p>
          <w:p w14:paraId="7FA091DA" w14:textId="77777777" w:rsidR="00BD37E3" w:rsidRDefault="00BD37E3" w:rsidP="00BD37E3">
            <w:pPr>
              <w:rPr>
                <w:rFonts w:asciiTheme="majorHAnsi" w:hAnsiTheme="majorHAnsi"/>
                <w:sz w:val="20"/>
                <w:szCs w:val="20"/>
              </w:rPr>
            </w:pPr>
            <w:r>
              <w:rPr>
                <w:rFonts w:asciiTheme="majorHAnsi" w:hAnsiTheme="majorHAnsi"/>
                <w:sz w:val="20"/>
                <w:szCs w:val="20"/>
              </w:rPr>
              <w:t>NSP 4544: Practicum Rotation Evaluation Form (Support Personnel Assignments)</w:t>
            </w:r>
          </w:p>
          <w:p w14:paraId="4E085746" w14:textId="77777777" w:rsidR="00BD37E3" w:rsidRDefault="00BD37E3" w:rsidP="00BD37E3">
            <w:pPr>
              <w:rPr>
                <w:rFonts w:asciiTheme="majorHAnsi" w:hAnsiTheme="majorHAnsi"/>
                <w:sz w:val="20"/>
                <w:szCs w:val="20"/>
              </w:rPr>
            </w:pPr>
            <w:r>
              <w:rPr>
                <w:rFonts w:asciiTheme="majorHAnsi" w:hAnsiTheme="majorHAnsi"/>
                <w:sz w:val="20"/>
                <w:szCs w:val="20"/>
              </w:rPr>
              <w:t>NSP 4654: Practicum Rotation Evaluation Form (Professional Referrals)</w:t>
            </w:r>
          </w:p>
          <w:p w14:paraId="3108F4AB" w14:textId="4BEAC654" w:rsidR="00BD37E3" w:rsidRDefault="00BD37E3" w:rsidP="00BD37E3">
            <w:pPr>
              <w:rPr>
                <w:rFonts w:asciiTheme="majorHAnsi" w:hAnsiTheme="majorHAnsi"/>
                <w:sz w:val="20"/>
                <w:szCs w:val="20"/>
              </w:rPr>
            </w:pPr>
            <w:r>
              <w:rPr>
                <w:rFonts w:asciiTheme="majorHAnsi" w:hAnsiTheme="majorHAnsi"/>
                <w:sz w:val="20"/>
                <w:szCs w:val="20"/>
              </w:rPr>
              <w:t>NSP 4654: Practicum Rotation Evaluation Form (Leadership Skills)</w:t>
            </w:r>
          </w:p>
          <w:p w14:paraId="08C771C4" w14:textId="1A2A4CB5" w:rsidR="00401034" w:rsidRDefault="00401034" w:rsidP="00BD37E3">
            <w:pPr>
              <w:rPr>
                <w:rFonts w:asciiTheme="majorHAnsi" w:hAnsiTheme="majorHAnsi"/>
                <w:sz w:val="20"/>
                <w:szCs w:val="20"/>
              </w:rPr>
            </w:pPr>
            <w:r>
              <w:rPr>
                <w:rFonts w:asciiTheme="majorHAnsi" w:hAnsiTheme="majorHAnsi"/>
                <w:sz w:val="20"/>
                <w:szCs w:val="20"/>
              </w:rPr>
              <w:t>NSP 3323: Practicum Rotation Evaluation Form (Supervision of Meal Assembly and Tray Delivery)</w:t>
            </w:r>
          </w:p>
          <w:p w14:paraId="3F9F0E9A" w14:textId="77777777" w:rsidR="00BD37E3" w:rsidRDefault="00BD37E3" w:rsidP="00BD37E3">
            <w:pPr>
              <w:rPr>
                <w:rFonts w:asciiTheme="majorHAnsi" w:hAnsiTheme="majorHAnsi"/>
                <w:sz w:val="20"/>
                <w:szCs w:val="20"/>
              </w:rPr>
            </w:pPr>
            <w:r>
              <w:rPr>
                <w:rFonts w:asciiTheme="majorHAnsi" w:hAnsiTheme="majorHAnsi"/>
                <w:sz w:val="20"/>
                <w:szCs w:val="20"/>
              </w:rPr>
              <w:t>NSP 4544: Practicum Rotation Evaluation Form (Negotiation Skills)</w:t>
            </w:r>
          </w:p>
          <w:p w14:paraId="53FFF28D" w14:textId="77777777" w:rsidR="00BD37E3" w:rsidRDefault="00BD37E3" w:rsidP="00BD37E3">
            <w:pPr>
              <w:rPr>
                <w:rFonts w:asciiTheme="majorHAnsi" w:hAnsiTheme="majorHAnsi"/>
                <w:sz w:val="20"/>
                <w:szCs w:val="20"/>
              </w:rPr>
            </w:pPr>
            <w:r>
              <w:rPr>
                <w:rFonts w:asciiTheme="majorHAnsi" w:hAnsiTheme="majorHAnsi"/>
                <w:sz w:val="20"/>
                <w:szCs w:val="20"/>
              </w:rPr>
              <w:t>NS 4453: Professional/Community Participation</w:t>
            </w:r>
          </w:p>
          <w:p w14:paraId="1D08E570" w14:textId="77777777" w:rsidR="00BD37E3" w:rsidRDefault="00BD37E3" w:rsidP="00BD37E3">
            <w:pPr>
              <w:rPr>
                <w:rFonts w:asciiTheme="majorHAnsi" w:hAnsiTheme="majorHAnsi"/>
                <w:sz w:val="20"/>
                <w:szCs w:val="20"/>
              </w:rPr>
            </w:pPr>
            <w:r>
              <w:rPr>
                <w:rFonts w:asciiTheme="majorHAnsi" w:hAnsiTheme="majorHAnsi"/>
                <w:sz w:val="20"/>
                <w:szCs w:val="20"/>
              </w:rPr>
              <w:t>NSP 3323: Practicum Rotation Evaluation Form (Professional Attributes)</w:t>
            </w:r>
          </w:p>
          <w:p w14:paraId="7956C7D6" w14:textId="77777777" w:rsidR="00BD37E3" w:rsidRDefault="00BD37E3" w:rsidP="00BD37E3">
            <w:pPr>
              <w:rPr>
                <w:rFonts w:asciiTheme="majorHAnsi" w:hAnsiTheme="majorHAnsi"/>
                <w:sz w:val="20"/>
                <w:szCs w:val="20"/>
              </w:rPr>
            </w:pPr>
            <w:r>
              <w:rPr>
                <w:rFonts w:asciiTheme="majorHAnsi" w:hAnsiTheme="majorHAnsi"/>
                <w:sz w:val="20"/>
                <w:szCs w:val="20"/>
              </w:rPr>
              <w:t>NSP 4544: Practicum Rotation Evaluation Form (Cultural Competence)</w:t>
            </w:r>
          </w:p>
          <w:p w14:paraId="113D47E5" w14:textId="77777777" w:rsidR="00BD37E3" w:rsidRDefault="00BD37E3" w:rsidP="00BD37E3">
            <w:pPr>
              <w:rPr>
                <w:rFonts w:asciiTheme="majorHAnsi" w:hAnsiTheme="majorHAnsi"/>
                <w:sz w:val="20"/>
                <w:szCs w:val="20"/>
              </w:rPr>
            </w:pPr>
            <w:r>
              <w:rPr>
                <w:rFonts w:asciiTheme="majorHAnsi" w:hAnsiTheme="majorHAnsi"/>
                <w:sz w:val="20"/>
                <w:szCs w:val="20"/>
              </w:rPr>
              <w:t>NSP 4433: Self-Assessment Tool</w:t>
            </w:r>
          </w:p>
          <w:p w14:paraId="76FBC613" w14:textId="77777777" w:rsidR="00BD37E3" w:rsidRDefault="00BD37E3" w:rsidP="00BD37E3">
            <w:pPr>
              <w:rPr>
                <w:rFonts w:asciiTheme="majorHAnsi" w:hAnsiTheme="majorHAnsi"/>
                <w:sz w:val="20"/>
                <w:szCs w:val="20"/>
              </w:rPr>
            </w:pPr>
            <w:r>
              <w:rPr>
                <w:rFonts w:asciiTheme="majorHAnsi" w:hAnsiTheme="majorHAnsi"/>
                <w:sz w:val="20"/>
                <w:szCs w:val="20"/>
              </w:rPr>
              <w:t>NS 4442: Leadership Presentation</w:t>
            </w:r>
          </w:p>
          <w:p w14:paraId="33EAB559" w14:textId="77777777" w:rsidR="00BD37E3" w:rsidRDefault="00BD37E3" w:rsidP="00BD37E3">
            <w:pPr>
              <w:rPr>
                <w:rFonts w:asciiTheme="majorHAnsi" w:hAnsiTheme="majorHAnsi"/>
                <w:sz w:val="20"/>
                <w:szCs w:val="20"/>
              </w:rPr>
            </w:pPr>
            <w:r>
              <w:rPr>
                <w:rFonts w:asciiTheme="majorHAnsi" w:hAnsiTheme="majorHAnsi"/>
                <w:sz w:val="20"/>
                <w:szCs w:val="20"/>
              </w:rPr>
              <w:t>NS 4442: Professional Development Plan</w:t>
            </w:r>
          </w:p>
          <w:p w14:paraId="4E3BE748" w14:textId="77777777" w:rsidR="00BD37E3" w:rsidRDefault="00BD37E3" w:rsidP="00BD37E3">
            <w:pPr>
              <w:rPr>
                <w:rFonts w:asciiTheme="majorHAnsi" w:hAnsiTheme="majorHAnsi"/>
                <w:sz w:val="20"/>
                <w:szCs w:val="20"/>
              </w:rPr>
            </w:pPr>
            <w:r>
              <w:rPr>
                <w:rFonts w:asciiTheme="majorHAnsi" w:hAnsiTheme="majorHAnsi"/>
                <w:sz w:val="20"/>
                <w:szCs w:val="20"/>
              </w:rPr>
              <w:t>NS 4442: SNDA Mentoring</w:t>
            </w:r>
          </w:p>
          <w:p w14:paraId="6B2487BA" w14:textId="77777777" w:rsidR="00BD37E3" w:rsidRDefault="00BD37E3" w:rsidP="00BD37E3">
            <w:pPr>
              <w:rPr>
                <w:rFonts w:asciiTheme="majorHAnsi" w:hAnsiTheme="majorHAnsi"/>
                <w:sz w:val="20"/>
                <w:szCs w:val="20"/>
              </w:rPr>
            </w:pPr>
            <w:r>
              <w:rPr>
                <w:rFonts w:asciiTheme="majorHAnsi" w:hAnsiTheme="majorHAnsi"/>
                <w:sz w:val="20"/>
                <w:szCs w:val="20"/>
              </w:rPr>
              <w:t>NSP 4433: Advocacy Project</w:t>
            </w:r>
          </w:p>
          <w:p w14:paraId="1F9E6634" w14:textId="7377CADA" w:rsidR="00EC3AAE" w:rsidRPr="002B453A" w:rsidRDefault="00BD37E3" w:rsidP="00BD37E3">
            <w:pPr>
              <w:rPr>
                <w:rFonts w:asciiTheme="majorHAnsi" w:hAnsiTheme="majorHAnsi"/>
                <w:sz w:val="20"/>
                <w:szCs w:val="20"/>
              </w:rPr>
            </w:pPr>
            <w:r>
              <w:rPr>
                <w:rFonts w:asciiTheme="majorHAnsi" w:hAnsiTheme="majorHAnsi"/>
                <w:sz w:val="20"/>
                <w:szCs w:val="20"/>
              </w:rPr>
              <w:t>NSP 4433: Mentoring/Precepting Participation</w:t>
            </w:r>
            <w:r w:rsidR="00EC3AAE" w:rsidRPr="002B453A">
              <w:rPr>
                <w:rFonts w:asciiTheme="majorHAnsi" w:hAnsiTheme="majorHAnsi"/>
                <w:sz w:val="20"/>
                <w:szCs w:val="20"/>
              </w:rPr>
              <w:t xml:space="preserve"> </w:t>
            </w:r>
          </w:p>
        </w:tc>
      </w:tr>
      <w:tr w:rsidR="00EC3AAE" w:rsidRPr="002B453A" w14:paraId="1C412F59" w14:textId="77777777" w:rsidTr="00EC3AAE">
        <w:tc>
          <w:tcPr>
            <w:tcW w:w="2148" w:type="dxa"/>
          </w:tcPr>
          <w:p w14:paraId="5B1AC1C0"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t xml:space="preserve">Assessment </w:t>
            </w:r>
          </w:p>
          <w:p w14:paraId="2C87C6EE"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97995267"/>
            <w:placeholder>
              <w:docPart w:val="906362FBC2D04A5291D08E2D5B795FAA"/>
            </w:placeholder>
          </w:sdtPr>
          <w:sdtContent>
            <w:tc>
              <w:tcPr>
                <w:tcW w:w="7428" w:type="dxa"/>
              </w:tcPr>
              <w:p w14:paraId="6FE76CAE" w14:textId="158D26AE" w:rsidR="00EC3AAE" w:rsidRPr="002B453A" w:rsidRDefault="00BD37E3" w:rsidP="00BD37E3">
                <w:pPr>
                  <w:rPr>
                    <w:rFonts w:asciiTheme="majorHAnsi" w:hAnsiTheme="majorHAnsi"/>
                    <w:sz w:val="20"/>
                    <w:szCs w:val="20"/>
                  </w:rPr>
                </w:pPr>
                <w:r>
                  <w:rPr>
                    <w:rFonts w:asciiTheme="majorHAnsi" w:hAnsiTheme="majorHAnsi"/>
                    <w:sz w:val="20"/>
                    <w:szCs w:val="20"/>
                  </w:rPr>
                  <w:t>Every 5 years as each course is offered</w:t>
                </w:r>
              </w:p>
            </w:tc>
          </w:sdtContent>
        </w:sdt>
      </w:tr>
      <w:tr w:rsidR="00EC3AAE" w:rsidRPr="002B453A" w14:paraId="408CEBC7" w14:textId="77777777" w:rsidTr="00EC3AAE">
        <w:tc>
          <w:tcPr>
            <w:tcW w:w="2148" w:type="dxa"/>
          </w:tcPr>
          <w:p w14:paraId="0BC21E9C"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11CFFC5" w14:textId="32AC2BF6" w:rsidR="00EC3AAE" w:rsidRPr="00212A84" w:rsidRDefault="00BD37E3" w:rsidP="00BD37E3">
            <w:pPr>
              <w:rPr>
                <w:rFonts w:asciiTheme="majorHAnsi" w:hAnsiTheme="majorHAnsi"/>
                <w:color w:val="808080" w:themeColor="background1" w:themeShade="80"/>
                <w:sz w:val="20"/>
                <w:szCs w:val="20"/>
              </w:rPr>
            </w:pPr>
            <w:r w:rsidRPr="00D87E62">
              <w:rPr>
                <w:rFonts w:asciiTheme="majorHAnsi" w:hAnsiTheme="majorHAnsi"/>
                <w:sz w:val="20"/>
                <w:szCs w:val="20"/>
              </w:rPr>
              <w:t xml:space="preserve">NSP 3213, NSP 4433, </w:t>
            </w:r>
            <w:r>
              <w:rPr>
                <w:rFonts w:asciiTheme="majorHAnsi" w:hAnsiTheme="majorHAnsi"/>
                <w:sz w:val="20"/>
                <w:szCs w:val="20"/>
              </w:rPr>
              <w:t xml:space="preserve">NS 3163, </w:t>
            </w:r>
            <w:r w:rsidRPr="00D87E62">
              <w:rPr>
                <w:rFonts w:asciiTheme="majorHAnsi" w:hAnsiTheme="majorHAnsi"/>
                <w:sz w:val="20"/>
                <w:szCs w:val="20"/>
              </w:rPr>
              <w:t>NS 3253, NSP 4544, NSP 4654, NS 4453, NSP 3323, NS 4442 Dietetics Course Faculty</w:t>
            </w:r>
          </w:p>
        </w:tc>
      </w:tr>
    </w:tbl>
    <w:p w14:paraId="2BD03B70" w14:textId="6450A047" w:rsidR="00CA269E" w:rsidRDefault="00CA269E"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C3AAE" w:rsidRPr="002B453A" w14:paraId="35CBA589" w14:textId="77777777" w:rsidTr="00EC3AAE">
        <w:tc>
          <w:tcPr>
            <w:tcW w:w="2148" w:type="dxa"/>
          </w:tcPr>
          <w:p w14:paraId="7F77FC4A" w14:textId="343E55F0" w:rsidR="00EC3AAE" w:rsidRPr="00575870" w:rsidRDefault="00EC3AAE" w:rsidP="00EC3AA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2135780712"/>
            <w:placeholder>
              <w:docPart w:val="E2E76582371E4CF486B4F478404FC587"/>
            </w:placeholder>
          </w:sdtPr>
          <w:sdtContent>
            <w:tc>
              <w:tcPr>
                <w:tcW w:w="7428" w:type="dxa"/>
              </w:tcPr>
              <w:p w14:paraId="3916ABDA" w14:textId="4C4B9D60" w:rsidR="00EC3AAE" w:rsidRPr="00EC3AAE" w:rsidRDefault="002A6E5C" w:rsidP="002A6E5C">
                <w:pPr>
                  <w:tabs>
                    <w:tab w:val="left" w:pos="360"/>
                    <w:tab w:val="left" w:pos="720"/>
                  </w:tabs>
                  <w:jc w:val="both"/>
                  <w:rPr>
                    <w:rFonts w:ascii="Cambria" w:hAnsi="Cambria"/>
                    <w:sz w:val="20"/>
                    <w:szCs w:val="20"/>
                  </w:rPr>
                </w:pPr>
                <w:r w:rsidRPr="00E41820">
                  <w:rPr>
                    <w:rFonts w:ascii="Cambria" w:hAnsi="Cambria"/>
                    <w:sz w:val="20"/>
                    <w:szCs w:val="20"/>
                  </w:rPr>
                  <w:t>Domain 3 - Clinical and Customer Services: Development and delivery of information, products and services to individuals, groups and populations</w:t>
                </w:r>
              </w:p>
            </w:tc>
          </w:sdtContent>
        </w:sdt>
      </w:tr>
      <w:tr w:rsidR="00EC3AAE" w:rsidRPr="002B453A" w14:paraId="5CAFBBD4" w14:textId="77777777" w:rsidTr="00EC3AAE">
        <w:tc>
          <w:tcPr>
            <w:tcW w:w="2148" w:type="dxa"/>
          </w:tcPr>
          <w:p w14:paraId="609A3C5A"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6F803E4" w14:textId="77777777" w:rsidR="00BD37E3" w:rsidRDefault="00BD37E3" w:rsidP="00BD37E3">
            <w:pPr>
              <w:rPr>
                <w:rFonts w:asciiTheme="majorHAnsi" w:hAnsiTheme="majorHAnsi"/>
                <w:sz w:val="20"/>
                <w:szCs w:val="20"/>
              </w:rPr>
            </w:pPr>
            <w:sdt>
              <w:sdtPr>
                <w:rPr>
                  <w:rFonts w:asciiTheme="majorHAnsi" w:hAnsiTheme="majorHAnsi"/>
                  <w:sz w:val="20"/>
                  <w:szCs w:val="20"/>
                </w:rPr>
                <w:id w:val="1531610394"/>
                <w:placeholder>
                  <w:docPart w:val="3EDFAE2BA102484F806A7D55DB8D1926"/>
                </w:placeholder>
                <w:text/>
              </w:sdtPr>
              <w:sdtContent>
                <w:r>
                  <w:rPr>
                    <w:rFonts w:asciiTheme="majorHAnsi" w:hAnsiTheme="majorHAnsi"/>
                    <w:sz w:val="20"/>
                    <w:szCs w:val="20"/>
                  </w:rPr>
                  <w:t>NSP 4544: Nutrition Assessment/Medical Chart Reviews</w:t>
                </w:r>
              </w:sdtContent>
            </w:sdt>
          </w:p>
          <w:p w14:paraId="13BA10CE" w14:textId="77777777" w:rsidR="00BD37E3" w:rsidRDefault="00BD37E3" w:rsidP="00BD37E3">
            <w:pPr>
              <w:rPr>
                <w:rFonts w:asciiTheme="majorHAnsi" w:hAnsiTheme="majorHAnsi"/>
                <w:sz w:val="20"/>
                <w:szCs w:val="20"/>
              </w:rPr>
            </w:pPr>
            <w:r>
              <w:rPr>
                <w:rFonts w:asciiTheme="majorHAnsi" w:hAnsiTheme="majorHAnsi"/>
                <w:sz w:val="20"/>
                <w:szCs w:val="20"/>
              </w:rPr>
              <w:t>NS 4533: Pediatric Nutrition Assessment</w:t>
            </w:r>
          </w:p>
          <w:p w14:paraId="6423738B" w14:textId="77777777" w:rsidR="00BD37E3" w:rsidRDefault="00BD37E3" w:rsidP="00BD37E3">
            <w:pPr>
              <w:rPr>
                <w:rFonts w:asciiTheme="majorHAnsi" w:hAnsiTheme="majorHAnsi"/>
                <w:sz w:val="20"/>
                <w:szCs w:val="20"/>
              </w:rPr>
            </w:pPr>
            <w:r>
              <w:rPr>
                <w:rFonts w:asciiTheme="majorHAnsi" w:hAnsiTheme="majorHAnsi"/>
                <w:sz w:val="20"/>
                <w:szCs w:val="20"/>
              </w:rPr>
              <w:t>NSP 4544: Physical Exam Techniques Video</w:t>
            </w:r>
          </w:p>
          <w:p w14:paraId="3F148AFD" w14:textId="77777777" w:rsidR="00BD37E3" w:rsidRDefault="00BD37E3" w:rsidP="00BD37E3">
            <w:pPr>
              <w:rPr>
                <w:rFonts w:asciiTheme="majorHAnsi" w:hAnsiTheme="majorHAnsi"/>
                <w:sz w:val="20"/>
                <w:szCs w:val="20"/>
              </w:rPr>
            </w:pPr>
            <w:r>
              <w:rPr>
                <w:rFonts w:asciiTheme="majorHAnsi" w:hAnsiTheme="majorHAnsi"/>
                <w:sz w:val="20"/>
                <w:szCs w:val="20"/>
              </w:rPr>
              <w:t>NS 3263: Sample Nutrition Care Plan</w:t>
            </w:r>
          </w:p>
          <w:p w14:paraId="1224F08B" w14:textId="77777777" w:rsidR="00BD37E3" w:rsidRDefault="00BD37E3" w:rsidP="00BD37E3">
            <w:pPr>
              <w:rPr>
                <w:rFonts w:asciiTheme="majorHAnsi" w:hAnsiTheme="majorHAnsi"/>
                <w:sz w:val="20"/>
                <w:szCs w:val="20"/>
              </w:rPr>
            </w:pPr>
            <w:r>
              <w:rPr>
                <w:rFonts w:asciiTheme="majorHAnsi" w:hAnsiTheme="majorHAnsi"/>
                <w:sz w:val="20"/>
                <w:szCs w:val="20"/>
              </w:rPr>
              <w:t>NS 3263: Case Study Presentation</w:t>
            </w:r>
          </w:p>
          <w:p w14:paraId="2E2CB5CD" w14:textId="77777777" w:rsidR="00BD37E3" w:rsidRDefault="00BD37E3" w:rsidP="00BD37E3">
            <w:pPr>
              <w:rPr>
                <w:rFonts w:asciiTheme="majorHAnsi" w:hAnsiTheme="majorHAnsi"/>
                <w:sz w:val="20"/>
                <w:szCs w:val="20"/>
              </w:rPr>
            </w:pPr>
            <w:r>
              <w:rPr>
                <w:rFonts w:asciiTheme="majorHAnsi" w:hAnsiTheme="majorHAnsi"/>
                <w:sz w:val="20"/>
                <w:szCs w:val="20"/>
              </w:rPr>
              <w:t>NSP 4433: Practicum Rotation Evaluation Form (Communication Skills)</w:t>
            </w:r>
          </w:p>
          <w:p w14:paraId="044740E2" w14:textId="77777777" w:rsidR="00BD37E3" w:rsidRDefault="00BD37E3" w:rsidP="00BD37E3">
            <w:pPr>
              <w:rPr>
                <w:rFonts w:asciiTheme="majorHAnsi" w:hAnsiTheme="majorHAnsi"/>
                <w:sz w:val="20"/>
                <w:szCs w:val="20"/>
              </w:rPr>
            </w:pPr>
            <w:r>
              <w:rPr>
                <w:rFonts w:asciiTheme="majorHAnsi" w:hAnsiTheme="majorHAnsi"/>
                <w:sz w:val="20"/>
                <w:szCs w:val="20"/>
              </w:rPr>
              <w:t>NSP 3213: Practicum Rotation Evaluation Form (Planning, Conducting, Evaluating)</w:t>
            </w:r>
          </w:p>
          <w:p w14:paraId="3C90D58D" w14:textId="77777777" w:rsidR="00BD37E3" w:rsidRDefault="00BD37E3" w:rsidP="00BD37E3">
            <w:pPr>
              <w:rPr>
                <w:rFonts w:asciiTheme="majorHAnsi" w:hAnsiTheme="majorHAnsi"/>
                <w:sz w:val="20"/>
                <w:szCs w:val="20"/>
              </w:rPr>
            </w:pPr>
            <w:r>
              <w:rPr>
                <w:rFonts w:asciiTheme="majorHAnsi" w:hAnsiTheme="majorHAnsi"/>
                <w:sz w:val="20"/>
                <w:szCs w:val="20"/>
              </w:rPr>
              <w:t>NSP 4433: Practicum Rotation Evaluation Form (Nutrition Education Materials)</w:t>
            </w:r>
          </w:p>
          <w:p w14:paraId="1B5D4596" w14:textId="77777777" w:rsidR="00BD37E3" w:rsidRDefault="00BD37E3" w:rsidP="00BD37E3">
            <w:pPr>
              <w:rPr>
                <w:rFonts w:asciiTheme="majorHAnsi" w:hAnsiTheme="majorHAnsi"/>
                <w:sz w:val="20"/>
                <w:szCs w:val="20"/>
              </w:rPr>
            </w:pPr>
            <w:r>
              <w:rPr>
                <w:rFonts w:asciiTheme="majorHAnsi" w:hAnsiTheme="majorHAnsi"/>
                <w:sz w:val="20"/>
                <w:szCs w:val="20"/>
              </w:rPr>
              <w:t>NS 4553: Counseling Project</w:t>
            </w:r>
          </w:p>
          <w:p w14:paraId="64434A48" w14:textId="77777777" w:rsidR="00BD37E3" w:rsidRDefault="00BD37E3" w:rsidP="00BD37E3">
            <w:pPr>
              <w:rPr>
                <w:rFonts w:asciiTheme="majorHAnsi" w:hAnsiTheme="majorHAnsi"/>
                <w:sz w:val="20"/>
                <w:szCs w:val="20"/>
              </w:rPr>
            </w:pPr>
            <w:r>
              <w:rPr>
                <w:rFonts w:asciiTheme="majorHAnsi" w:hAnsiTheme="majorHAnsi"/>
                <w:sz w:val="20"/>
                <w:szCs w:val="20"/>
              </w:rPr>
              <w:t xml:space="preserve">NS 4533: Pediatric Nutrition Education Program for Parents/Caregivers </w:t>
            </w:r>
          </w:p>
          <w:p w14:paraId="04858E3E" w14:textId="77777777" w:rsidR="00BD37E3" w:rsidRDefault="00BD37E3" w:rsidP="00BD37E3">
            <w:pPr>
              <w:rPr>
                <w:rFonts w:asciiTheme="majorHAnsi" w:hAnsiTheme="majorHAnsi"/>
                <w:sz w:val="20"/>
                <w:szCs w:val="20"/>
              </w:rPr>
            </w:pPr>
            <w:r>
              <w:rPr>
                <w:rFonts w:asciiTheme="majorHAnsi" w:hAnsiTheme="majorHAnsi"/>
                <w:sz w:val="20"/>
                <w:szCs w:val="20"/>
              </w:rPr>
              <w:t>NSP 4433: Health Promotion Display/Bulletin Board Project</w:t>
            </w:r>
          </w:p>
          <w:p w14:paraId="12AE8B16" w14:textId="77777777" w:rsidR="00BD37E3" w:rsidRDefault="00BD37E3" w:rsidP="00BD37E3">
            <w:pPr>
              <w:rPr>
                <w:rFonts w:asciiTheme="majorHAnsi" w:hAnsiTheme="majorHAnsi"/>
                <w:sz w:val="20"/>
                <w:szCs w:val="20"/>
              </w:rPr>
            </w:pPr>
            <w:r>
              <w:rPr>
                <w:rFonts w:asciiTheme="majorHAnsi" w:hAnsiTheme="majorHAnsi"/>
                <w:sz w:val="20"/>
                <w:szCs w:val="20"/>
              </w:rPr>
              <w:t>NS 4463: Nutrition Education Program for Athletes</w:t>
            </w:r>
          </w:p>
          <w:p w14:paraId="4D1A8510" w14:textId="77777777" w:rsidR="00BD37E3" w:rsidRDefault="00BD37E3" w:rsidP="00BD37E3">
            <w:pPr>
              <w:rPr>
                <w:rFonts w:asciiTheme="majorHAnsi" w:hAnsiTheme="majorHAnsi"/>
                <w:sz w:val="20"/>
                <w:szCs w:val="20"/>
              </w:rPr>
            </w:pPr>
            <w:r>
              <w:rPr>
                <w:rFonts w:asciiTheme="majorHAnsi" w:hAnsiTheme="majorHAnsi"/>
                <w:sz w:val="20"/>
                <w:szCs w:val="20"/>
              </w:rPr>
              <w:t>NS 4463: FAQ Project for Student Athletes</w:t>
            </w:r>
          </w:p>
          <w:p w14:paraId="0D6F87E3" w14:textId="77777777" w:rsidR="00BD37E3" w:rsidRDefault="00BD37E3" w:rsidP="00BD37E3">
            <w:pPr>
              <w:rPr>
                <w:rFonts w:asciiTheme="majorHAnsi" w:hAnsiTheme="majorHAnsi"/>
                <w:sz w:val="20"/>
                <w:szCs w:val="20"/>
              </w:rPr>
            </w:pPr>
            <w:r w:rsidRPr="00551BCE">
              <w:rPr>
                <w:rFonts w:asciiTheme="majorHAnsi" w:hAnsiTheme="majorHAnsi"/>
                <w:sz w:val="20"/>
                <w:szCs w:val="20"/>
              </w:rPr>
              <w:t>NSP 4433: Practicum Rotation Evaluation Form</w:t>
            </w:r>
            <w:r>
              <w:rPr>
                <w:rFonts w:asciiTheme="majorHAnsi" w:hAnsiTheme="majorHAnsi"/>
                <w:sz w:val="20"/>
                <w:szCs w:val="20"/>
              </w:rPr>
              <w:t xml:space="preserve"> (Science-based Answers)</w:t>
            </w:r>
          </w:p>
          <w:p w14:paraId="6AE91F42" w14:textId="690C2E89" w:rsidR="00401034" w:rsidRDefault="00401034" w:rsidP="00BD37E3">
            <w:pPr>
              <w:rPr>
                <w:rFonts w:asciiTheme="majorHAnsi" w:hAnsiTheme="majorHAnsi"/>
                <w:sz w:val="20"/>
                <w:szCs w:val="20"/>
              </w:rPr>
            </w:pPr>
            <w:r>
              <w:rPr>
                <w:rFonts w:asciiTheme="majorHAnsi" w:hAnsiTheme="majorHAnsi"/>
                <w:sz w:val="20"/>
                <w:szCs w:val="20"/>
              </w:rPr>
              <w:lastRenderedPageBreak/>
              <w:t>NSP 3323: Practicum Rotation Evaluation Form (Inventory and Ordering)</w:t>
            </w:r>
          </w:p>
          <w:p w14:paraId="0ABCD779" w14:textId="2BC2CAC1" w:rsidR="00BD37E3" w:rsidRDefault="00BD37E3" w:rsidP="00BD37E3">
            <w:pPr>
              <w:rPr>
                <w:rFonts w:asciiTheme="majorHAnsi" w:hAnsiTheme="majorHAnsi"/>
                <w:sz w:val="20"/>
                <w:szCs w:val="20"/>
              </w:rPr>
            </w:pPr>
            <w:r>
              <w:rPr>
                <w:rFonts w:asciiTheme="majorHAnsi" w:hAnsiTheme="majorHAnsi"/>
                <w:sz w:val="20"/>
                <w:szCs w:val="20"/>
              </w:rPr>
              <w:t>NS 3163: Nutrition Education Program</w:t>
            </w:r>
          </w:p>
          <w:p w14:paraId="09A305CA" w14:textId="77777777" w:rsidR="00BD37E3" w:rsidRDefault="00BD37E3" w:rsidP="00BD37E3">
            <w:pPr>
              <w:rPr>
                <w:rFonts w:asciiTheme="majorHAnsi" w:hAnsiTheme="majorHAnsi"/>
                <w:sz w:val="20"/>
                <w:szCs w:val="20"/>
              </w:rPr>
            </w:pPr>
            <w:r>
              <w:rPr>
                <w:rFonts w:asciiTheme="majorHAnsi" w:hAnsiTheme="majorHAnsi"/>
                <w:sz w:val="20"/>
                <w:szCs w:val="20"/>
              </w:rPr>
              <w:t>NSP 3323: Practicum Rotation Evaluation Form (Management Foodservice)</w:t>
            </w:r>
          </w:p>
          <w:p w14:paraId="180A42C2" w14:textId="4E21DF23" w:rsidR="00EC3AAE" w:rsidRPr="002B453A" w:rsidRDefault="00BD37E3" w:rsidP="00BD37E3">
            <w:pPr>
              <w:rPr>
                <w:rFonts w:asciiTheme="majorHAnsi" w:hAnsiTheme="majorHAnsi"/>
                <w:sz w:val="20"/>
                <w:szCs w:val="20"/>
              </w:rPr>
            </w:pPr>
            <w:r>
              <w:rPr>
                <w:rFonts w:asciiTheme="majorHAnsi" w:hAnsiTheme="majorHAnsi"/>
                <w:sz w:val="20"/>
                <w:szCs w:val="20"/>
              </w:rPr>
              <w:t>NS 4443: Food Chemistry and Lab Project</w:t>
            </w:r>
          </w:p>
        </w:tc>
      </w:tr>
      <w:tr w:rsidR="00EC3AAE" w:rsidRPr="002B453A" w14:paraId="6DFCEB9B" w14:textId="77777777" w:rsidTr="00EC3AAE">
        <w:tc>
          <w:tcPr>
            <w:tcW w:w="2148" w:type="dxa"/>
          </w:tcPr>
          <w:p w14:paraId="5CC5AC6D"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lastRenderedPageBreak/>
              <w:t xml:space="preserve">Assessment </w:t>
            </w:r>
          </w:p>
          <w:p w14:paraId="2674A778"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97806464"/>
            <w:placeholder>
              <w:docPart w:val="B900E7AE453A4E87B79BC9A186B299BB"/>
            </w:placeholder>
          </w:sdtPr>
          <w:sdtContent>
            <w:tc>
              <w:tcPr>
                <w:tcW w:w="7428" w:type="dxa"/>
              </w:tcPr>
              <w:p w14:paraId="64496036" w14:textId="455D7EBB" w:rsidR="00EC3AAE" w:rsidRPr="002B453A" w:rsidRDefault="00BD37E3" w:rsidP="00BD37E3">
                <w:pPr>
                  <w:rPr>
                    <w:rFonts w:asciiTheme="majorHAnsi" w:hAnsiTheme="majorHAnsi"/>
                    <w:sz w:val="20"/>
                    <w:szCs w:val="20"/>
                  </w:rPr>
                </w:pPr>
                <w:r>
                  <w:rPr>
                    <w:rFonts w:asciiTheme="majorHAnsi" w:hAnsiTheme="majorHAnsi"/>
                    <w:sz w:val="20"/>
                    <w:szCs w:val="20"/>
                  </w:rPr>
                  <w:t>Every 5 years as each course is offered</w:t>
                </w:r>
              </w:p>
            </w:tc>
          </w:sdtContent>
        </w:sdt>
      </w:tr>
      <w:tr w:rsidR="00EC3AAE" w:rsidRPr="002B453A" w14:paraId="1E3BF186" w14:textId="77777777" w:rsidTr="00EC3AAE">
        <w:tc>
          <w:tcPr>
            <w:tcW w:w="2148" w:type="dxa"/>
          </w:tcPr>
          <w:p w14:paraId="1AE77A0B"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sdt>
            <w:sdtPr>
              <w:rPr>
                <w:rFonts w:asciiTheme="majorHAnsi" w:hAnsiTheme="majorHAnsi"/>
                <w:color w:val="808080" w:themeColor="background1" w:themeShade="80"/>
                <w:sz w:val="20"/>
                <w:szCs w:val="20"/>
              </w:rPr>
              <w:id w:val="-1474448017"/>
            </w:sdtPr>
            <w:sdtContent>
              <w:p w14:paraId="396381D9" w14:textId="77777777" w:rsidR="00BD37E3" w:rsidRDefault="00BD37E3" w:rsidP="00BD37E3">
                <w:pPr>
                  <w:rPr>
                    <w:rFonts w:asciiTheme="majorHAnsi" w:hAnsiTheme="majorHAnsi"/>
                    <w:color w:val="808080" w:themeColor="background1" w:themeShade="80"/>
                    <w:sz w:val="20"/>
                    <w:szCs w:val="20"/>
                  </w:rPr>
                </w:pPr>
                <w:r>
                  <w:rPr>
                    <w:rFonts w:asciiTheme="majorHAnsi" w:hAnsiTheme="majorHAnsi"/>
                    <w:sz w:val="20"/>
                    <w:szCs w:val="20"/>
                  </w:rPr>
                  <w:t>NSP 4544, NS 4533, NS 3263, NSP 4433, NSP 3213, NS 4553, NS 4463, NS 3163, NSP 3323, NS 4443 Dietetics Course Faculty</w:t>
                </w:r>
              </w:p>
            </w:sdtContent>
          </w:sdt>
          <w:p w14:paraId="3D41BEA7" w14:textId="5A88AB03" w:rsidR="00EC3AAE" w:rsidRPr="00212A84" w:rsidRDefault="00EC3AAE" w:rsidP="00BD37E3">
            <w:pPr>
              <w:rPr>
                <w:rFonts w:asciiTheme="majorHAnsi" w:hAnsiTheme="majorHAnsi"/>
                <w:color w:val="808080" w:themeColor="background1" w:themeShade="80"/>
                <w:sz w:val="20"/>
                <w:szCs w:val="20"/>
              </w:rPr>
            </w:pPr>
          </w:p>
        </w:tc>
      </w:tr>
    </w:tbl>
    <w:p w14:paraId="0421AFD8" w14:textId="4E84601D" w:rsidR="00EC3AAE" w:rsidRDefault="00EC3AAE"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C3AAE" w:rsidRPr="002B453A" w14:paraId="01A4AAA2" w14:textId="77777777" w:rsidTr="00EC3AAE">
        <w:tc>
          <w:tcPr>
            <w:tcW w:w="2148" w:type="dxa"/>
          </w:tcPr>
          <w:p w14:paraId="7A3C0B49" w14:textId="7482D5CD" w:rsidR="00EC3AAE" w:rsidRPr="00575870" w:rsidRDefault="00EC3AAE" w:rsidP="00EC3AA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rPr>
              <w:rFonts w:asciiTheme="majorHAnsi" w:hAnsiTheme="majorHAnsi"/>
              <w:sz w:val="20"/>
              <w:szCs w:val="20"/>
            </w:rPr>
            <w:id w:val="-721291022"/>
            <w:placeholder>
              <w:docPart w:val="0FBBCDF758C44A19B536DDAF23315FD1"/>
            </w:placeholder>
          </w:sdtPr>
          <w:sdtContent>
            <w:tc>
              <w:tcPr>
                <w:tcW w:w="7428" w:type="dxa"/>
              </w:tcPr>
              <w:p w14:paraId="6C89E860" w14:textId="31FBCD28" w:rsidR="00EC3AAE" w:rsidRPr="00EC3AAE" w:rsidRDefault="002A6E5C" w:rsidP="002A6E5C">
                <w:pPr>
                  <w:tabs>
                    <w:tab w:val="left" w:pos="360"/>
                    <w:tab w:val="left" w:pos="720"/>
                  </w:tabs>
                  <w:jc w:val="both"/>
                  <w:rPr>
                    <w:rFonts w:ascii="Cambria" w:hAnsi="Cambria"/>
                    <w:sz w:val="20"/>
                    <w:szCs w:val="20"/>
                  </w:rPr>
                </w:pPr>
                <w:r>
                  <w:rPr>
                    <w:rFonts w:ascii="Cambria" w:hAnsi="Cambria"/>
                    <w:sz w:val="20"/>
                    <w:szCs w:val="20"/>
                  </w:rPr>
                  <w:t>Domain 4 – Practice Management and Use of Resources: Strategic application of principles of management and systems in the provision of services to individuals and organizations</w:t>
                </w:r>
              </w:p>
            </w:tc>
          </w:sdtContent>
        </w:sdt>
      </w:tr>
      <w:tr w:rsidR="00EC3AAE" w:rsidRPr="002B453A" w14:paraId="5004C72A" w14:textId="77777777" w:rsidTr="00EC3AAE">
        <w:tc>
          <w:tcPr>
            <w:tcW w:w="2148" w:type="dxa"/>
          </w:tcPr>
          <w:p w14:paraId="2532B0CA"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42BA02C" w14:textId="006E6604" w:rsidR="002E7493" w:rsidRDefault="002E7493" w:rsidP="004A6172">
            <w:pPr>
              <w:rPr>
                <w:rFonts w:asciiTheme="majorHAnsi" w:hAnsiTheme="majorHAnsi"/>
                <w:sz w:val="20"/>
                <w:szCs w:val="20"/>
              </w:rPr>
            </w:pPr>
            <w:r>
              <w:rPr>
                <w:rFonts w:asciiTheme="majorHAnsi" w:hAnsiTheme="majorHAnsi"/>
                <w:sz w:val="20"/>
                <w:szCs w:val="20"/>
              </w:rPr>
              <w:t>NSP 3323: Practicum Rotation Evaluation Form (Patient Meal Satisfaction Survey)</w:t>
            </w:r>
          </w:p>
          <w:p w14:paraId="43B2F598" w14:textId="6A5DB3C9" w:rsidR="002E7493" w:rsidRDefault="002E7493" w:rsidP="004A6172">
            <w:pPr>
              <w:rPr>
                <w:rFonts w:asciiTheme="majorHAnsi" w:hAnsiTheme="majorHAnsi"/>
                <w:sz w:val="20"/>
                <w:szCs w:val="20"/>
              </w:rPr>
            </w:pPr>
            <w:r>
              <w:rPr>
                <w:rFonts w:asciiTheme="majorHAnsi" w:hAnsiTheme="majorHAnsi"/>
                <w:sz w:val="20"/>
                <w:szCs w:val="20"/>
              </w:rPr>
              <w:t>NSP 3323: Practicum Rotation Evaluation Form (</w:t>
            </w:r>
            <w:r w:rsidR="008220E7">
              <w:rPr>
                <w:rFonts w:asciiTheme="majorHAnsi" w:hAnsiTheme="majorHAnsi"/>
                <w:sz w:val="20"/>
                <w:szCs w:val="20"/>
              </w:rPr>
              <w:t>Inventory and Ordering)</w:t>
            </w:r>
          </w:p>
          <w:p w14:paraId="4D51F911" w14:textId="104362A2" w:rsidR="00EC3AAE" w:rsidRDefault="00BD37E3" w:rsidP="004A6172">
            <w:pPr>
              <w:rPr>
                <w:rFonts w:asciiTheme="majorHAnsi" w:hAnsiTheme="majorHAnsi"/>
                <w:sz w:val="20"/>
                <w:szCs w:val="20"/>
              </w:rPr>
            </w:pPr>
            <w:r>
              <w:rPr>
                <w:rFonts w:asciiTheme="majorHAnsi" w:hAnsiTheme="majorHAnsi"/>
                <w:sz w:val="20"/>
                <w:szCs w:val="20"/>
              </w:rPr>
              <w:t xml:space="preserve">NSP 3213: </w:t>
            </w:r>
            <w:r w:rsidRPr="00551BCE">
              <w:rPr>
                <w:rFonts w:asciiTheme="majorHAnsi" w:hAnsiTheme="majorHAnsi"/>
                <w:sz w:val="20"/>
                <w:szCs w:val="20"/>
              </w:rPr>
              <w:t>Practicum Rotation Evaluation Form</w:t>
            </w:r>
            <w:r>
              <w:rPr>
                <w:rFonts w:asciiTheme="majorHAnsi" w:hAnsiTheme="majorHAnsi"/>
                <w:sz w:val="20"/>
                <w:szCs w:val="20"/>
              </w:rPr>
              <w:t xml:space="preserve"> (Human Resource Management)</w:t>
            </w:r>
          </w:p>
          <w:p w14:paraId="633C0BEB" w14:textId="77777777" w:rsidR="00BD37E3" w:rsidRDefault="00BD37E3" w:rsidP="004A6172">
            <w:pPr>
              <w:rPr>
                <w:rFonts w:asciiTheme="majorHAnsi" w:hAnsiTheme="majorHAnsi"/>
                <w:sz w:val="20"/>
                <w:szCs w:val="20"/>
              </w:rPr>
            </w:pPr>
            <w:r>
              <w:rPr>
                <w:rFonts w:asciiTheme="majorHAnsi" w:hAnsiTheme="majorHAnsi"/>
                <w:sz w:val="20"/>
                <w:szCs w:val="20"/>
              </w:rPr>
              <w:t xml:space="preserve">NSP 3213: </w:t>
            </w:r>
            <w:r w:rsidRPr="00551BCE">
              <w:rPr>
                <w:rFonts w:asciiTheme="majorHAnsi" w:hAnsiTheme="majorHAnsi"/>
                <w:sz w:val="20"/>
                <w:szCs w:val="20"/>
              </w:rPr>
              <w:t>Practicum Rotation Evaluation Form</w:t>
            </w:r>
            <w:r>
              <w:rPr>
                <w:rFonts w:asciiTheme="majorHAnsi" w:hAnsiTheme="majorHAnsi"/>
                <w:sz w:val="20"/>
                <w:szCs w:val="20"/>
              </w:rPr>
              <w:t xml:space="preserve"> (Safety/Sanitation Management Functions)</w:t>
            </w:r>
          </w:p>
          <w:p w14:paraId="347411AF" w14:textId="77777777" w:rsidR="00BD37E3" w:rsidRDefault="00BD37E3" w:rsidP="004A6172">
            <w:pPr>
              <w:rPr>
                <w:rFonts w:asciiTheme="majorHAnsi" w:hAnsiTheme="majorHAnsi"/>
                <w:sz w:val="20"/>
                <w:szCs w:val="20"/>
              </w:rPr>
            </w:pPr>
            <w:r>
              <w:rPr>
                <w:rFonts w:asciiTheme="majorHAnsi" w:hAnsiTheme="majorHAnsi"/>
                <w:sz w:val="20"/>
                <w:szCs w:val="20"/>
              </w:rPr>
              <w:t>NSP 4654: Practicum Rotation Evaluation Form (Meal Rounds Project)</w:t>
            </w:r>
          </w:p>
          <w:p w14:paraId="2814B3CB" w14:textId="77777777" w:rsidR="00BD37E3" w:rsidRDefault="00BD37E3" w:rsidP="004A6172">
            <w:pPr>
              <w:rPr>
                <w:rFonts w:asciiTheme="majorHAnsi" w:hAnsiTheme="majorHAnsi"/>
                <w:sz w:val="20"/>
                <w:szCs w:val="20"/>
              </w:rPr>
            </w:pPr>
            <w:r>
              <w:rPr>
                <w:rFonts w:asciiTheme="majorHAnsi" w:hAnsiTheme="majorHAnsi"/>
                <w:sz w:val="20"/>
                <w:szCs w:val="20"/>
              </w:rPr>
              <w:t>NSP 4544: Practicum Rotation Evaluation Form (Nutrition Informatics)</w:t>
            </w:r>
          </w:p>
          <w:p w14:paraId="492B2FA9" w14:textId="77777777" w:rsidR="00BD37E3" w:rsidRDefault="00BD37E3" w:rsidP="004A6172">
            <w:pPr>
              <w:rPr>
                <w:rFonts w:asciiTheme="majorHAnsi" w:hAnsiTheme="majorHAnsi"/>
                <w:sz w:val="20"/>
                <w:szCs w:val="20"/>
              </w:rPr>
            </w:pPr>
            <w:r>
              <w:rPr>
                <w:rFonts w:asciiTheme="majorHAnsi" w:hAnsiTheme="majorHAnsi"/>
                <w:sz w:val="20"/>
                <w:szCs w:val="20"/>
              </w:rPr>
              <w:t>NSP 3213: Practicum Rotation Evaluation Form (Data Analysis)</w:t>
            </w:r>
          </w:p>
          <w:p w14:paraId="591E36D0" w14:textId="3D392703" w:rsidR="00BD37E3" w:rsidRDefault="0036737A" w:rsidP="004A6172">
            <w:pPr>
              <w:rPr>
                <w:rFonts w:asciiTheme="majorHAnsi" w:hAnsiTheme="majorHAnsi"/>
                <w:sz w:val="20"/>
                <w:szCs w:val="20"/>
              </w:rPr>
            </w:pPr>
            <w:r>
              <w:rPr>
                <w:rFonts w:asciiTheme="majorHAnsi" w:hAnsiTheme="majorHAnsi"/>
                <w:sz w:val="20"/>
                <w:szCs w:val="20"/>
              </w:rPr>
              <w:t>NSP 3213: Practicum Rotation Evaluation Form</w:t>
            </w:r>
            <w:r>
              <w:rPr>
                <w:rFonts w:asciiTheme="majorHAnsi" w:hAnsiTheme="majorHAnsi"/>
                <w:sz w:val="20"/>
                <w:szCs w:val="20"/>
              </w:rPr>
              <w:t xml:space="preserve"> (</w:t>
            </w:r>
            <w:r w:rsidR="00401034">
              <w:rPr>
                <w:rFonts w:asciiTheme="majorHAnsi" w:hAnsiTheme="majorHAnsi"/>
                <w:sz w:val="20"/>
                <w:szCs w:val="20"/>
              </w:rPr>
              <w:t>Plate Waste Study</w:t>
            </w:r>
            <w:r>
              <w:rPr>
                <w:rFonts w:asciiTheme="majorHAnsi" w:hAnsiTheme="majorHAnsi"/>
                <w:sz w:val="20"/>
                <w:szCs w:val="20"/>
              </w:rPr>
              <w:t>)</w:t>
            </w:r>
          </w:p>
          <w:p w14:paraId="73211713" w14:textId="0E1FA5CC" w:rsidR="002E7493" w:rsidRDefault="002E7493" w:rsidP="004A6172">
            <w:pPr>
              <w:rPr>
                <w:rFonts w:asciiTheme="majorHAnsi" w:hAnsiTheme="majorHAnsi"/>
                <w:sz w:val="20"/>
                <w:szCs w:val="20"/>
              </w:rPr>
            </w:pPr>
            <w:r>
              <w:rPr>
                <w:rFonts w:asciiTheme="majorHAnsi" w:hAnsiTheme="majorHAnsi"/>
                <w:sz w:val="20"/>
                <w:szCs w:val="20"/>
              </w:rPr>
              <w:t>NSP 3213: Practicum Rotation Evaluation Form (Feasibility Study)</w:t>
            </w:r>
          </w:p>
          <w:p w14:paraId="3BED4FA4" w14:textId="77777777" w:rsidR="0036737A" w:rsidRDefault="0036737A" w:rsidP="004A6172">
            <w:pPr>
              <w:rPr>
                <w:rFonts w:asciiTheme="majorHAnsi" w:hAnsiTheme="majorHAnsi"/>
                <w:sz w:val="20"/>
                <w:szCs w:val="20"/>
              </w:rPr>
            </w:pPr>
            <w:r>
              <w:rPr>
                <w:rFonts w:asciiTheme="majorHAnsi" w:hAnsiTheme="majorHAnsi"/>
                <w:sz w:val="20"/>
                <w:szCs w:val="20"/>
              </w:rPr>
              <w:t>NS 3133: Business Plan Project</w:t>
            </w:r>
          </w:p>
          <w:p w14:paraId="22E8FA93" w14:textId="77777777" w:rsidR="0036737A" w:rsidRDefault="0036737A" w:rsidP="004A6172">
            <w:pPr>
              <w:rPr>
                <w:rFonts w:asciiTheme="majorHAnsi" w:hAnsiTheme="majorHAnsi"/>
                <w:sz w:val="20"/>
                <w:szCs w:val="20"/>
              </w:rPr>
            </w:pPr>
            <w:r>
              <w:rPr>
                <w:rFonts w:asciiTheme="majorHAnsi" w:hAnsiTheme="majorHAnsi"/>
                <w:sz w:val="20"/>
                <w:szCs w:val="20"/>
              </w:rPr>
              <w:t>NSP 4544: Practicum Rotation Evaluation Form (Coding and Billing)</w:t>
            </w:r>
          </w:p>
          <w:p w14:paraId="602CF60F" w14:textId="77777777" w:rsidR="002E7493" w:rsidRDefault="002E7493" w:rsidP="004A6172">
            <w:pPr>
              <w:rPr>
                <w:rFonts w:asciiTheme="majorHAnsi" w:hAnsiTheme="majorHAnsi"/>
                <w:sz w:val="20"/>
                <w:szCs w:val="20"/>
              </w:rPr>
            </w:pPr>
            <w:r>
              <w:rPr>
                <w:rFonts w:asciiTheme="majorHAnsi" w:hAnsiTheme="majorHAnsi"/>
                <w:sz w:val="20"/>
                <w:szCs w:val="20"/>
              </w:rPr>
              <w:t>NSP 3213: Practicum Rotation Evaluation Form (HACCP Plan)</w:t>
            </w:r>
          </w:p>
          <w:p w14:paraId="24B5081B" w14:textId="3525FDE1" w:rsidR="008220E7" w:rsidRPr="002B453A" w:rsidRDefault="008220E7" w:rsidP="008220E7">
            <w:pPr>
              <w:rPr>
                <w:rFonts w:asciiTheme="majorHAnsi" w:hAnsiTheme="majorHAnsi"/>
                <w:sz w:val="20"/>
                <w:szCs w:val="20"/>
              </w:rPr>
            </w:pPr>
            <w:r>
              <w:rPr>
                <w:rFonts w:asciiTheme="majorHAnsi" w:hAnsiTheme="majorHAnsi"/>
                <w:sz w:val="20"/>
                <w:szCs w:val="20"/>
              </w:rPr>
              <w:t>NSP 3323: Practicum Rotation Evaluation Form (Trayline Risk Analysis)</w:t>
            </w:r>
          </w:p>
        </w:tc>
      </w:tr>
      <w:tr w:rsidR="00EC3AAE" w:rsidRPr="002B453A" w14:paraId="064202DD" w14:textId="77777777" w:rsidTr="00EC3AAE">
        <w:tc>
          <w:tcPr>
            <w:tcW w:w="2148" w:type="dxa"/>
          </w:tcPr>
          <w:p w14:paraId="62598629"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t xml:space="preserve">Assessment </w:t>
            </w:r>
          </w:p>
          <w:p w14:paraId="1F7CCAA2"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60555148"/>
            <w:placeholder>
              <w:docPart w:val="7708A194589C4AB6965EE6EE9B9F35C3"/>
            </w:placeholder>
          </w:sdtPr>
          <w:sdtContent>
            <w:tc>
              <w:tcPr>
                <w:tcW w:w="7428" w:type="dxa"/>
              </w:tcPr>
              <w:p w14:paraId="1176665F" w14:textId="61ADCB05" w:rsidR="00EC3AAE" w:rsidRPr="002B453A" w:rsidRDefault="00D74B99" w:rsidP="00D74B99">
                <w:pPr>
                  <w:rPr>
                    <w:rFonts w:asciiTheme="majorHAnsi" w:hAnsiTheme="majorHAnsi"/>
                    <w:sz w:val="20"/>
                    <w:szCs w:val="20"/>
                  </w:rPr>
                </w:pPr>
                <w:r>
                  <w:rPr>
                    <w:rFonts w:asciiTheme="majorHAnsi" w:hAnsiTheme="majorHAnsi"/>
                    <w:sz w:val="20"/>
                    <w:szCs w:val="20"/>
                  </w:rPr>
                  <w:t>Every 5 years</w:t>
                </w:r>
                <w:r w:rsidR="00BD37E3">
                  <w:rPr>
                    <w:rFonts w:asciiTheme="majorHAnsi" w:hAnsiTheme="majorHAnsi"/>
                    <w:sz w:val="20"/>
                    <w:szCs w:val="20"/>
                  </w:rPr>
                  <w:t xml:space="preserve"> as each course is offered</w:t>
                </w:r>
              </w:p>
            </w:tc>
          </w:sdtContent>
        </w:sdt>
      </w:tr>
      <w:tr w:rsidR="00EC3AAE" w:rsidRPr="002B453A" w14:paraId="0DCC36BA" w14:textId="77777777" w:rsidTr="00EC3AAE">
        <w:tc>
          <w:tcPr>
            <w:tcW w:w="2148" w:type="dxa"/>
          </w:tcPr>
          <w:p w14:paraId="2D747C2D" w14:textId="77777777" w:rsidR="00EC3AAE" w:rsidRPr="002B453A" w:rsidRDefault="00EC3AAE" w:rsidP="00EC3A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8CCA469" w14:textId="1C7D1CEE" w:rsidR="00EC3AAE" w:rsidRPr="00212A84" w:rsidRDefault="008220E7" w:rsidP="00BD37E3">
            <w:pPr>
              <w:rPr>
                <w:rFonts w:asciiTheme="majorHAnsi" w:hAnsiTheme="majorHAnsi"/>
                <w:color w:val="808080" w:themeColor="background1" w:themeShade="80"/>
                <w:sz w:val="20"/>
                <w:szCs w:val="20"/>
              </w:rPr>
            </w:pPr>
            <w:r>
              <w:rPr>
                <w:rFonts w:asciiTheme="majorHAnsi" w:hAnsiTheme="majorHAnsi"/>
                <w:sz w:val="20"/>
                <w:szCs w:val="20"/>
              </w:rPr>
              <w:t xml:space="preserve">NSP 3323, </w:t>
            </w:r>
            <w:r w:rsidR="002E7493" w:rsidRPr="002E7493">
              <w:rPr>
                <w:rFonts w:asciiTheme="majorHAnsi" w:hAnsiTheme="majorHAnsi"/>
                <w:sz w:val="20"/>
                <w:szCs w:val="20"/>
              </w:rPr>
              <w:t>NSP 3213, NSP 4654, NSP 4544, NS 3133 Dietetics Course Faculty</w:t>
            </w:r>
          </w:p>
        </w:tc>
      </w:tr>
    </w:tbl>
    <w:p w14:paraId="47680962" w14:textId="77777777" w:rsidR="00EC3AAE" w:rsidRPr="00EC3AAE" w:rsidRDefault="00EC3AAE" w:rsidP="00575870">
      <w:pPr>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dtPr>
          <w:sdtContent>
            <w:tc>
              <w:tcPr>
                <w:tcW w:w="7428" w:type="dxa"/>
              </w:tcPr>
              <w:p w14:paraId="21D2C9A5" w14:textId="30E5EE24" w:rsidR="00575870" w:rsidRPr="002B453A" w:rsidRDefault="0021441F" w:rsidP="0021441F">
                <w:pPr>
                  <w:rPr>
                    <w:rFonts w:asciiTheme="majorHAnsi" w:hAnsiTheme="majorHAnsi"/>
                    <w:sz w:val="20"/>
                    <w:szCs w:val="20"/>
                  </w:rPr>
                </w:pPr>
                <w:r>
                  <w:rPr>
                    <w:rFonts w:asciiTheme="majorHAnsi" w:hAnsiTheme="majorHAnsi"/>
                    <w:sz w:val="20"/>
                    <w:szCs w:val="20"/>
                  </w:rPr>
                  <w:t>CRDN 1.3 Justify programs, products, services and care using appropriate evidence or data.</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dtPr>
          <w:sdtContent>
            <w:tc>
              <w:tcPr>
                <w:tcW w:w="7428" w:type="dxa"/>
              </w:tcPr>
              <w:p w14:paraId="10A7F5A8" w14:textId="1F5AB977" w:rsidR="00575870" w:rsidRPr="002B453A" w:rsidRDefault="00BD37E3" w:rsidP="00575870">
                <w:pPr>
                  <w:rPr>
                    <w:rFonts w:asciiTheme="majorHAnsi" w:hAnsiTheme="majorHAnsi"/>
                    <w:sz w:val="20"/>
                    <w:szCs w:val="20"/>
                  </w:rPr>
                </w:pPr>
                <w:sdt>
                  <w:sdtPr>
                    <w:rPr>
                      <w:rFonts w:asciiTheme="majorHAnsi" w:hAnsiTheme="majorHAnsi"/>
                      <w:sz w:val="20"/>
                      <w:szCs w:val="20"/>
                    </w:rPr>
                    <w:id w:val="448676902"/>
                    <w:placeholder>
                      <w:docPart w:val="510E119372B24AC2939A7F4DD7CC2D88"/>
                    </w:placeholder>
                    <w:text/>
                  </w:sdtPr>
                  <w:sdtContent>
                    <w:r w:rsidR="0021441F">
                      <w:rPr>
                        <w:rFonts w:asciiTheme="majorHAnsi" w:hAnsiTheme="majorHAnsi"/>
                        <w:sz w:val="20"/>
                        <w:szCs w:val="20"/>
                      </w:rPr>
                      <w:t>Patient Meal Satisfaction Survey</w:t>
                    </w:r>
                  </w:sdtContent>
                </w:sdt>
                <w:r w:rsidR="005B4796">
                  <w:rPr>
                    <w:rFonts w:asciiTheme="majorHAnsi" w:hAnsiTheme="majorHAnsi"/>
                    <w:sz w:val="20"/>
                    <w:szCs w:val="20"/>
                  </w:rPr>
                  <w:t xml:space="preserve"> as detailed on the </w:t>
                </w:r>
                <w:r w:rsidR="003D54F8">
                  <w:rPr>
                    <w:rFonts w:asciiTheme="majorHAnsi" w:hAnsiTheme="majorHAnsi"/>
                    <w:sz w:val="20"/>
                    <w:szCs w:val="20"/>
                  </w:rPr>
                  <w:t xml:space="preserve">syllabus and </w:t>
                </w:r>
                <w:r w:rsidR="005B4796">
                  <w:rPr>
                    <w:rFonts w:asciiTheme="majorHAnsi" w:hAnsiTheme="majorHAnsi"/>
                    <w:sz w:val="20"/>
                    <w:szCs w:val="20"/>
                  </w:rPr>
                  <w:t>practicum evaluation form.</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05B6281" w:rsidR="00CB2125" w:rsidRPr="002B453A" w:rsidRDefault="0021441F" w:rsidP="00E70B06">
            <w:pPr>
              <w:rPr>
                <w:rFonts w:asciiTheme="majorHAnsi" w:hAnsiTheme="majorHAnsi"/>
                <w:sz w:val="20"/>
                <w:szCs w:val="20"/>
              </w:rPr>
            </w:pPr>
            <w:r>
              <w:rPr>
                <w:rFonts w:asciiTheme="majorHAnsi" w:hAnsiTheme="majorHAnsi"/>
                <w:sz w:val="20"/>
                <w:szCs w:val="20"/>
              </w:rPr>
              <w:t>100% of students will score 3 or better (4-point scale)</w:t>
            </w:r>
            <w:r w:rsidR="005B4796">
              <w:rPr>
                <w:rFonts w:asciiTheme="majorHAnsi" w:hAnsiTheme="majorHAnsi"/>
                <w:sz w:val="20"/>
                <w:szCs w:val="20"/>
              </w:rPr>
              <w:t xml:space="preserve"> on the practicum evaluation</w:t>
            </w:r>
            <w:r>
              <w:rPr>
                <w:rFonts w:asciiTheme="majorHAnsi" w:hAnsiTheme="majorHAnsi"/>
                <w:sz w:val="20"/>
                <w:szCs w:val="20"/>
              </w:rPr>
              <w:t xml:space="preserve"> to meet this outcome.</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21441F" w:rsidRPr="002B453A" w14:paraId="1B91A721" w14:textId="77777777" w:rsidTr="00D74B99">
        <w:tc>
          <w:tcPr>
            <w:tcW w:w="2148" w:type="dxa"/>
          </w:tcPr>
          <w:p w14:paraId="71D1C93D" w14:textId="46E0A27D" w:rsidR="0021441F" w:rsidRPr="002B453A" w:rsidRDefault="0021441F" w:rsidP="00D74B99">
            <w:pPr>
              <w:jc w:val="center"/>
              <w:rPr>
                <w:rFonts w:asciiTheme="majorHAnsi" w:hAnsiTheme="majorHAnsi"/>
                <w:b/>
                <w:sz w:val="20"/>
                <w:szCs w:val="20"/>
              </w:rPr>
            </w:pPr>
            <w:r w:rsidRPr="002B453A">
              <w:rPr>
                <w:rFonts w:asciiTheme="majorHAnsi" w:hAnsiTheme="majorHAnsi"/>
                <w:b/>
                <w:sz w:val="20"/>
                <w:szCs w:val="20"/>
              </w:rPr>
              <w:t xml:space="preserve">Outcome </w:t>
            </w:r>
            <w:r w:rsidR="005B4796">
              <w:rPr>
                <w:rFonts w:asciiTheme="majorHAnsi" w:hAnsiTheme="majorHAnsi"/>
                <w:b/>
                <w:sz w:val="20"/>
                <w:szCs w:val="20"/>
              </w:rPr>
              <w:t>2</w:t>
            </w:r>
          </w:p>
          <w:p w14:paraId="18220E64" w14:textId="77777777" w:rsidR="0021441F" w:rsidRPr="002B453A" w:rsidRDefault="0021441F" w:rsidP="00D74B99">
            <w:pPr>
              <w:rPr>
                <w:rFonts w:asciiTheme="majorHAnsi" w:hAnsiTheme="majorHAnsi"/>
                <w:sz w:val="20"/>
                <w:szCs w:val="20"/>
              </w:rPr>
            </w:pPr>
          </w:p>
        </w:tc>
        <w:sdt>
          <w:sdtPr>
            <w:rPr>
              <w:rFonts w:asciiTheme="majorHAnsi" w:hAnsiTheme="majorHAnsi"/>
              <w:sz w:val="20"/>
              <w:szCs w:val="20"/>
            </w:rPr>
            <w:id w:val="-1732835008"/>
            <w:placeholder>
              <w:docPart w:val="CCBF1F7AAA104532A542F269AF70CEB3"/>
            </w:placeholder>
          </w:sdtPr>
          <w:sdtContent>
            <w:tc>
              <w:tcPr>
                <w:tcW w:w="7428" w:type="dxa"/>
              </w:tcPr>
              <w:p w14:paraId="6D8ED516" w14:textId="11DDAB98" w:rsidR="0021441F" w:rsidRPr="002B453A" w:rsidRDefault="005B4796" w:rsidP="005B4796">
                <w:pPr>
                  <w:rPr>
                    <w:rFonts w:asciiTheme="majorHAnsi" w:hAnsiTheme="majorHAnsi"/>
                    <w:sz w:val="20"/>
                    <w:szCs w:val="20"/>
                  </w:rPr>
                </w:pPr>
                <w:r>
                  <w:rPr>
                    <w:rFonts w:asciiTheme="majorHAnsi" w:hAnsiTheme="majorHAnsi"/>
                    <w:sz w:val="20"/>
                    <w:szCs w:val="20"/>
                  </w:rPr>
                  <w:t>CRDN 2.7 Apply leadership skills to achieve desired outcomes.</w:t>
                </w:r>
              </w:p>
            </w:tc>
          </w:sdtContent>
        </w:sdt>
      </w:tr>
      <w:tr w:rsidR="0021441F" w:rsidRPr="002B453A" w14:paraId="18F220F0" w14:textId="77777777" w:rsidTr="00D74B99">
        <w:tc>
          <w:tcPr>
            <w:tcW w:w="2148" w:type="dxa"/>
          </w:tcPr>
          <w:p w14:paraId="3DC55376" w14:textId="77777777" w:rsidR="0021441F" w:rsidRPr="002B453A" w:rsidRDefault="0021441F" w:rsidP="00D74B9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tc>
          <w:tcPr>
            <w:tcW w:w="7428" w:type="dxa"/>
          </w:tcPr>
          <w:p w14:paraId="561FB1BA" w14:textId="10B0B77F" w:rsidR="0021441F" w:rsidRPr="002B453A" w:rsidRDefault="00401034" w:rsidP="00B36C84">
            <w:pPr>
              <w:rPr>
                <w:rFonts w:asciiTheme="majorHAnsi" w:hAnsiTheme="majorHAnsi"/>
                <w:sz w:val="20"/>
                <w:szCs w:val="20"/>
              </w:rPr>
            </w:pPr>
            <w:r>
              <w:rPr>
                <w:rFonts w:asciiTheme="majorHAnsi" w:hAnsiTheme="majorHAnsi"/>
                <w:sz w:val="20"/>
                <w:szCs w:val="20"/>
              </w:rPr>
              <w:lastRenderedPageBreak/>
              <w:t>Supervision</w:t>
            </w:r>
            <w:r>
              <w:rPr>
                <w:rFonts w:asciiTheme="majorHAnsi" w:hAnsiTheme="majorHAnsi"/>
                <w:sz w:val="20"/>
                <w:szCs w:val="20"/>
              </w:rPr>
              <w:t xml:space="preserve"> of Meal Assembly and Tray</w:t>
            </w:r>
            <w:r w:rsidR="00B36C84">
              <w:rPr>
                <w:rFonts w:asciiTheme="majorHAnsi" w:hAnsiTheme="majorHAnsi"/>
                <w:sz w:val="20"/>
                <w:szCs w:val="20"/>
              </w:rPr>
              <w:t xml:space="preserve"> Deli</w:t>
            </w:r>
            <w:r>
              <w:rPr>
                <w:rFonts w:asciiTheme="majorHAnsi" w:hAnsiTheme="majorHAnsi"/>
                <w:sz w:val="20"/>
                <w:szCs w:val="20"/>
              </w:rPr>
              <w:t>very</w:t>
            </w:r>
            <w:r w:rsidR="00B36C84">
              <w:rPr>
                <w:rFonts w:asciiTheme="majorHAnsi" w:hAnsiTheme="majorHAnsi"/>
                <w:sz w:val="20"/>
                <w:szCs w:val="20"/>
              </w:rPr>
              <w:t xml:space="preserve"> as detailed on the syllabus and practicum evaluation form.</w:t>
            </w:r>
          </w:p>
        </w:tc>
      </w:tr>
      <w:tr w:rsidR="0021441F" w:rsidRPr="002B453A" w14:paraId="2BFB4B6F" w14:textId="77777777" w:rsidTr="00D74B99">
        <w:tc>
          <w:tcPr>
            <w:tcW w:w="2148" w:type="dxa"/>
          </w:tcPr>
          <w:p w14:paraId="1BE64E0A" w14:textId="77777777" w:rsidR="0021441F" w:rsidRPr="002B453A" w:rsidRDefault="0021441F" w:rsidP="00D74B9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D4C879C" w14:textId="7C86A76E" w:rsidR="0021441F" w:rsidRPr="002B453A" w:rsidRDefault="005B4796" w:rsidP="005B4796">
            <w:pPr>
              <w:rPr>
                <w:rFonts w:asciiTheme="majorHAnsi" w:hAnsiTheme="majorHAnsi"/>
                <w:sz w:val="20"/>
                <w:szCs w:val="20"/>
              </w:rPr>
            </w:pPr>
            <w:r>
              <w:rPr>
                <w:rFonts w:asciiTheme="majorHAnsi" w:hAnsiTheme="majorHAnsi"/>
                <w:sz w:val="20"/>
                <w:szCs w:val="20"/>
              </w:rPr>
              <w:t>100% of students will score 3 or better (4-point scale) o</w:t>
            </w:r>
            <w:r w:rsidR="002E7493">
              <w:rPr>
                <w:rFonts w:asciiTheme="majorHAnsi" w:hAnsiTheme="majorHAnsi"/>
                <w:sz w:val="20"/>
                <w:szCs w:val="20"/>
              </w:rPr>
              <w:t>n the practicum evaluation form to meet this outcome.</w:t>
            </w:r>
          </w:p>
        </w:tc>
      </w:tr>
    </w:tbl>
    <w:p w14:paraId="3067C30A" w14:textId="77777777" w:rsidR="005B4796" w:rsidRDefault="005B479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B4796" w:rsidRPr="002B453A" w14:paraId="03EBCDE7" w14:textId="77777777" w:rsidTr="00D74B99">
        <w:tc>
          <w:tcPr>
            <w:tcW w:w="2148" w:type="dxa"/>
          </w:tcPr>
          <w:p w14:paraId="326DBFAF" w14:textId="56895286" w:rsidR="005B4796" w:rsidRPr="002B453A" w:rsidRDefault="005B4796" w:rsidP="00D74B99">
            <w:pPr>
              <w:jc w:val="center"/>
              <w:rPr>
                <w:rFonts w:asciiTheme="majorHAnsi" w:hAnsiTheme="majorHAnsi"/>
                <w:b/>
                <w:sz w:val="20"/>
                <w:szCs w:val="20"/>
              </w:rPr>
            </w:pPr>
            <w:r>
              <w:rPr>
                <w:rFonts w:asciiTheme="majorHAnsi" w:hAnsiTheme="majorHAnsi"/>
                <w:b/>
                <w:sz w:val="20"/>
                <w:szCs w:val="20"/>
              </w:rPr>
              <w:t>Outcome 3</w:t>
            </w:r>
          </w:p>
          <w:p w14:paraId="375F7C09" w14:textId="77777777" w:rsidR="005B4796" w:rsidRPr="002B453A" w:rsidRDefault="005B4796" w:rsidP="00D74B99">
            <w:pPr>
              <w:rPr>
                <w:rFonts w:asciiTheme="majorHAnsi" w:hAnsiTheme="majorHAnsi"/>
                <w:sz w:val="20"/>
                <w:szCs w:val="20"/>
              </w:rPr>
            </w:pPr>
          </w:p>
        </w:tc>
        <w:tc>
          <w:tcPr>
            <w:tcW w:w="7428" w:type="dxa"/>
          </w:tcPr>
          <w:p w14:paraId="6526287A" w14:textId="2651CF4B" w:rsidR="005B4796" w:rsidRPr="002B453A" w:rsidRDefault="003D54F8" w:rsidP="00D74B99">
            <w:pPr>
              <w:rPr>
                <w:rFonts w:asciiTheme="majorHAnsi" w:hAnsiTheme="majorHAnsi"/>
                <w:sz w:val="20"/>
                <w:szCs w:val="20"/>
              </w:rPr>
            </w:pPr>
            <w:r>
              <w:rPr>
                <w:rFonts w:asciiTheme="majorHAnsi" w:hAnsiTheme="majorHAnsi"/>
                <w:sz w:val="20"/>
                <w:szCs w:val="20"/>
              </w:rPr>
              <w:t>CRDN 3.9 Coordinated procurement, production, distribution and service of goods and services, demonstrating and promoting responsible use of resources.</w:t>
            </w:r>
          </w:p>
        </w:tc>
      </w:tr>
      <w:tr w:rsidR="005B4796" w:rsidRPr="002B453A" w14:paraId="57B4071F" w14:textId="77777777" w:rsidTr="00D74B99">
        <w:tc>
          <w:tcPr>
            <w:tcW w:w="2148" w:type="dxa"/>
          </w:tcPr>
          <w:p w14:paraId="0846DAE2" w14:textId="77777777" w:rsidR="005B4796" w:rsidRPr="002B453A" w:rsidRDefault="005B4796" w:rsidP="00D74B9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2147B9EA" w14:textId="4C655AB3" w:rsidR="005B4796" w:rsidRPr="002B453A" w:rsidRDefault="00B36C84" w:rsidP="00D74B99">
            <w:pPr>
              <w:rPr>
                <w:rFonts w:asciiTheme="majorHAnsi" w:hAnsiTheme="majorHAnsi"/>
                <w:sz w:val="20"/>
                <w:szCs w:val="20"/>
              </w:rPr>
            </w:pPr>
            <w:r>
              <w:rPr>
                <w:rFonts w:asciiTheme="majorHAnsi" w:hAnsiTheme="majorHAnsi"/>
                <w:sz w:val="20"/>
                <w:szCs w:val="20"/>
              </w:rPr>
              <w:t>Inventory and Ordering Activity as specified on the syllabus and practicum evaluation form.</w:t>
            </w:r>
          </w:p>
        </w:tc>
      </w:tr>
      <w:tr w:rsidR="005B4796" w:rsidRPr="002B453A" w14:paraId="710EFFEC" w14:textId="77777777" w:rsidTr="00D74B99">
        <w:tc>
          <w:tcPr>
            <w:tcW w:w="2148" w:type="dxa"/>
          </w:tcPr>
          <w:p w14:paraId="3082042F" w14:textId="77777777" w:rsidR="005B4796" w:rsidRPr="002B453A" w:rsidRDefault="005B4796" w:rsidP="00D74B9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6E74356" w14:textId="77777777" w:rsidR="005B4796" w:rsidRPr="002B453A" w:rsidRDefault="005B4796" w:rsidP="00D74B99">
            <w:pPr>
              <w:rPr>
                <w:rFonts w:asciiTheme="majorHAnsi" w:hAnsiTheme="majorHAnsi"/>
                <w:sz w:val="20"/>
                <w:szCs w:val="20"/>
              </w:rPr>
            </w:pPr>
            <w:r>
              <w:rPr>
                <w:rFonts w:asciiTheme="majorHAnsi" w:hAnsiTheme="majorHAnsi"/>
                <w:sz w:val="20"/>
                <w:szCs w:val="20"/>
              </w:rPr>
              <w:t>100% of students will score 3 or better (4-point scale) on the practicum evaluation to meet this outcome.</w:t>
            </w:r>
          </w:p>
        </w:tc>
      </w:tr>
    </w:tbl>
    <w:p w14:paraId="38090492" w14:textId="77777777" w:rsidR="005B4796" w:rsidRDefault="005B479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B4796" w:rsidRPr="002B453A" w14:paraId="7A29FC46" w14:textId="77777777" w:rsidTr="00D74B99">
        <w:tc>
          <w:tcPr>
            <w:tcW w:w="2148" w:type="dxa"/>
          </w:tcPr>
          <w:p w14:paraId="43C65964" w14:textId="3EA69D08" w:rsidR="005B4796" w:rsidRPr="002B453A" w:rsidRDefault="005B4796" w:rsidP="00D74B9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2B602A0B" w14:textId="77777777" w:rsidR="005B4796" w:rsidRPr="002B453A" w:rsidRDefault="005B4796" w:rsidP="00D74B99">
            <w:pPr>
              <w:rPr>
                <w:rFonts w:asciiTheme="majorHAnsi" w:hAnsiTheme="majorHAnsi"/>
                <w:sz w:val="20"/>
                <w:szCs w:val="20"/>
              </w:rPr>
            </w:pPr>
          </w:p>
        </w:tc>
        <w:tc>
          <w:tcPr>
            <w:tcW w:w="7428" w:type="dxa"/>
          </w:tcPr>
          <w:p w14:paraId="2339C43C" w14:textId="0AB42C38" w:rsidR="005B4796" w:rsidRPr="002B453A" w:rsidRDefault="003D54F8" w:rsidP="00D74B99">
            <w:pPr>
              <w:rPr>
                <w:rFonts w:asciiTheme="majorHAnsi" w:hAnsiTheme="majorHAnsi"/>
                <w:sz w:val="20"/>
                <w:szCs w:val="20"/>
              </w:rPr>
            </w:pPr>
            <w:r>
              <w:rPr>
                <w:rFonts w:asciiTheme="majorHAnsi" w:hAnsiTheme="majorHAnsi"/>
                <w:sz w:val="20"/>
                <w:szCs w:val="20"/>
              </w:rPr>
              <w:t>CRDN 4.10 Analyze risk in nutrition and dietetics practice.</w:t>
            </w:r>
          </w:p>
        </w:tc>
      </w:tr>
      <w:tr w:rsidR="005B4796" w:rsidRPr="002B453A" w14:paraId="29567417" w14:textId="77777777" w:rsidTr="00D74B99">
        <w:tc>
          <w:tcPr>
            <w:tcW w:w="2148" w:type="dxa"/>
          </w:tcPr>
          <w:p w14:paraId="37BFF866" w14:textId="77777777" w:rsidR="005B4796" w:rsidRPr="002B453A" w:rsidRDefault="005B4796" w:rsidP="00D74B9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51830331"/>
            <w:placeholder>
              <w:docPart w:val="06DD8235DD9F4B3D8523662D861A7E33"/>
            </w:placeholder>
          </w:sdtPr>
          <w:sdtContent>
            <w:tc>
              <w:tcPr>
                <w:tcW w:w="7428" w:type="dxa"/>
              </w:tcPr>
              <w:p w14:paraId="5AA93B58" w14:textId="71116428" w:rsidR="005B4796" w:rsidRPr="002B453A" w:rsidRDefault="00B36C84" w:rsidP="00B36C84">
                <w:pPr>
                  <w:rPr>
                    <w:rFonts w:asciiTheme="majorHAnsi" w:hAnsiTheme="majorHAnsi"/>
                    <w:sz w:val="20"/>
                    <w:szCs w:val="20"/>
                  </w:rPr>
                </w:pPr>
                <w:r>
                  <w:rPr>
                    <w:rFonts w:asciiTheme="majorHAnsi" w:hAnsiTheme="majorHAnsi"/>
                    <w:sz w:val="20"/>
                    <w:szCs w:val="20"/>
                  </w:rPr>
                  <w:t>Trayline Risk Analysis as assigned on the syllabus and practicum evaluation form.</w:t>
                </w:r>
              </w:p>
            </w:tc>
          </w:sdtContent>
        </w:sdt>
      </w:tr>
      <w:tr w:rsidR="005B4796" w:rsidRPr="002B453A" w14:paraId="2A149305" w14:textId="77777777" w:rsidTr="00D74B99">
        <w:tc>
          <w:tcPr>
            <w:tcW w:w="2148" w:type="dxa"/>
          </w:tcPr>
          <w:p w14:paraId="74B05704" w14:textId="77777777" w:rsidR="005B4796" w:rsidRPr="002B453A" w:rsidRDefault="005B4796" w:rsidP="00D74B9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072B4A" w14:textId="77777777" w:rsidR="005B4796" w:rsidRPr="002B453A" w:rsidRDefault="005B4796" w:rsidP="00D74B99">
            <w:pPr>
              <w:rPr>
                <w:rFonts w:asciiTheme="majorHAnsi" w:hAnsiTheme="majorHAnsi"/>
                <w:sz w:val="20"/>
                <w:szCs w:val="20"/>
              </w:rPr>
            </w:pPr>
            <w:r>
              <w:rPr>
                <w:rFonts w:asciiTheme="majorHAnsi" w:hAnsiTheme="majorHAnsi"/>
                <w:sz w:val="20"/>
                <w:szCs w:val="20"/>
              </w:rPr>
              <w:t>100% of students will score 3 or better (4-point scale) on the practicum evaluation to meet this outcome.</w:t>
            </w:r>
          </w:p>
        </w:tc>
      </w:tr>
    </w:tbl>
    <w:p w14:paraId="4E8E6B8A" w14:textId="5B3915DF"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4101EBA" w14:textId="3F5D3BE9" w:rsidR="00661D25" w:rsidRDefault="00661D25">
      <w:pPr>
        <w:rPr>
          <w:rFonts w:asciiTheme="majorHAnsi" w:hAnsiTheme="majorHAnsi" w:cs="Arial"/>
          <w:sz w:val="18"/>
          <w:szCs w:val="18"/>
        </w:rPr>
      </w:pPr>
    </w:p>
    <w:p w14:paraId="76D036C7" w14:textId="4B3272A1" w:rsidR="008C3D86" w:rsidRDefault="008C3D86">
      <w:pPr>
        <w:rPr>
          <w:rFonts w:asciiTheme="majorHAnsi" w:hAnsiTheme="majorHAnsi" w:cs="Arial"/>
          <w:sz w:val="18"/>
          <w:szCs w:val="18"/>
        </w:rPr>
      </w:pPr>
    </w:p>
    <w:p w14:paraId="58B22FB1" w14:textId="22659F19" w:rsidR="008C3D86" w:rsidRDefault="008C3D86" w:rsidP="008C3D86">
      <w:pPr>
        <w:jc w:val="center"/>
        <w:rPr>
          <w:rFonts w:asciiTheme="majorHAnsi" w:hAnsiTheme="majorHAnsi" w:cs="Arial"/>
          <w:sz w:val="18"/>
          <w:szCs w:val="18"/>
        </w:rPr>
      </w:pPr>
    </w:p>
    <w:p w14:paraId="2F9546F1" w14:textId="019DBBD8" w:rsidR="00C66DB8" w:rsidRDefault="00C66DB8" w:rsidP="008C3D86">
      <w:pPr>
        <w:jc w:val="center"/>
        <w:rPr>
          <w:rFonts w:asciiTheme="majorHAnsi" w:hAnsiTheme="majorHAnsi" w:cs="Arial"/>
          <w:sz w:val="18"/>
          <w:szCs w:val="18"/>
        </w:rPr>
      </w:pPr>
    </w:p>
    <w:p w14:paraId="1B3BEF57" w14:textId="2C260ED9" w:rsidR="00C66DB8" w:rsidRDefault="00C66DB8" w:rsidP="008C3D86">
      <w:pPr>
        <w:jc w:val="center"/>
        <w:rPr>
          <w:rFonts w:asciiTheme="majorHAnsi" w:hAnsiTheme="majorHAnsi" w:cs="Arial"/>
          <w:sz w:val="18"/>
          <w:szCs w:val="18"/>
        </w:rPr>
      </w:pPr>
    </w:p>
    <w:p w14:paraId="4B146217" w14:textId="3607576B" w:rsidR="00C66DB8" w:rsidRDefault="00C66DB8" w:rsidP="008C3D86">
      <w:pPr>
        <w:jc w:val="center"/>
        <w:rPr>
          <w:rFonts w:asciiTheme="majorHAnsi" w:hAnsiTheme="majorHAnsi" w:cs="Arial"/>
          <w:sz w:val="18"/>
          <w:szCs w:val="18"/>
        </w:rPr>
      </w:pPr>
    </w:p>
    <w:p w14:paraId="52B17F95" w14:textId="36841D2F" w:rsidR="00C66DB8" w:rsidRDefault="00C66DB8" w:rsidP="008C3D86">
      <w:pPr>
        <w:jc w:val="center"/>
        <w:rPr>
          <w:rFonts w:asciiTheme="majorHAnsi" w:hAnsiTheme="majorHAnsi" w:cs="Arial"/>
          <w:sz w:val="18"/>
          <w:szCs w:val="18"/>
        </w:rPr>
      </w:pPr>
    </w:p>
    <w:p w14:paraId="05606573" w14:textId="129E2F45" w:rsidR="00C66DB8" w:rsidRDefault="00C66DB8" w:rsidP="008C3D86">
      <w:pPr>
        <w:jc w:val="center"/>
        <w:rPr>
          <w:rFonts w:asciiTheme="majorHAnsi" w:hAnsiTheme="majorHAnsi" w:cs="Arial"/>
          <w:sz w:val="18"/>
          <w:szCs w:val="18"/>
        </w:rPr>
      </w:pPr>
    </w:p>
    <w:p w14:paraId="59881A05" w14:textId="68780B87" w:rsidR="00C66DB8" w:rsidRDefault="00C66DB8" w:rsidP="008C3D86">
      <w:pPr>
        <w:jc w:val="center"/>
        <w:rPr>
          <w:rFonts w:asciiTheme="majorHAnsi" w:hAnsiTheme="majorHAnsi" w:cs="Arial"/>
          <w:sz w:val="18"/>
          <w:szCs w:val="18"/>
        </w:rPr>
      </w:pPr>
    </w:p>
    <w:p w14:paraId="605F3A3E" w14:textId="3C2021AD" w:rsidR="00C66DB8" w:rsidRDefault="00C66DB8" w:rsidP="008C3D86">
      <w:pPr>
        <w:jc w:val="center"/>
        <w:rPr>
          <w:rFonts w:asciiTheme="majorHAnsi" w:hAnsiTheme="majorHAnsi" w:cs="Arial"/>
          <w:sz w:val="18"/>
          <w:szCs w:val="18"/>
        </w:rPr>
      </w:pPr>
    </w:p>
    <w:p w14:paraId="37B8B7B3" w14:textId="7744A863" w:rsidR="00C66DB8" w:rsidRDefault="00C66DB8" w:rsidP="008C3D86">
      <w:pPr>
        <w:jc w:val="center"/>
        <w:rPr>
          <w:rFonts w:asciiTheme="majorHAnsi" w:hAnsiTheme="majorHAnsi" w:cs="Arial"/>
          <w:sz w:val="18"/>
          <w:szCs w:val="18"/>
        </w:rPr>
      </w:pPr>
    </w:p>
    <w:p w14:paraId="1FFCCFEF" w14:textId="34B4F1F1" w:rsidR="00C66DB8" w:rsidRDefault="00C66DB8" w:rsidP="008C3D86">
      <w:pPr>
        <w:jc w:val="center"/>
        <w:rPr>
          <w:rFonts w:asciiTheme="majorHAnsi" w:hAnsiTheme="majorHAnsi" w:cs="Arial"/>
          <w:sz w:val="18"/>
          <w:szCs w:val="18"/>
        </w:rPr>
      </w:pPr>
    </w:p>
    <w:p w14:paraId="1CB26778" w14:textId="16351C31" w:rsidR="00C66DB8" w:rsidRDefault="00C66DB8" w:rsidP="008C3D86">
      <w:pPr>
        <w:jc w:val="center"/>
        <w:rPr>
          <w:rFonts w:asciiTheme="majorHAnsi" w:hAnsiTheme="majorHAnsi" w:cs="Arial"/>
          <w:sz w:val="18"/>
          <w:szCs w:val="18"/>
        </w:rPr>
      </w:pPr>
    </w:p>
    <w:p w14:paraId="0E873508" w14:textId="5EFD314C" w:rsidR="00C66DB8" w:rsidRDefault="00C66DB8" w:rsidP="008C3D86">
      <w:pPr>
        <w:jc w:val="center"/>
        <w:rPr>
          <w:rFonts w:asciiTheme="majorHAnsi" w:hAnsiTheme="majorHAnsi" w:cs="Arial"/>
          <w:sz w:val="18"/>
          <w:szCs w:val="18"/>
        </w:rPr>
      </w:pPr>
    </w:p>
    <w:p w14:paraId="32592965" w14:textId="00C0F25B" w:rsidR="00C66DB8" w:rsidRDefault="00C66DB8" w:rsidP="008C3D86">
      <w:pPr>
        <w:jc w:val="center"/>
        <w:rPr>
          <w:rFonts w:ascii="Times New Roman" w:hAnsi="Times New Roman" w:cs="Times New Roman"/>
          <w:b/>
          <w:sz w:val="24"/>
          <w:szCs w:val="24"/>
        </w:rPr>
      </w:pPr>
      <w:r>
        <w:rPr>
          <w:rFonts w:ascii="Times New Roman" w:hAnsi="Times New Roman" w:cs="Times New Roman"/>
          <w:b/>
          <w:sz w:val="24"/>
          <w:szCs w:val="24"/>
        </w:rPr>
        <w:lastRenderedPageBreak/>
        <w:t>Pages 364-365</w:t>
      </w:r>
    </w:p>
    <w:p w14:paraId="5228DEA5" w14:textId="77777777" w:rsidR="00C66DB8" w:rsidRPr="00C66DB8" w:rsidRDefault="00C66DB8" w:rsidP="00C66DB8">
      <w:pPr>
        <w:widowControl w:val="0"/>
        <w:autoSpaceDE w:val="0"/>
        <w:autoSpaceDN w:val="0"/>
        <w:spacing w:before="80" w:after="0" w:line="240" w:lineRule="auto"/>
        <w:ind w:right="177"/>
        <w:jc w:val="center"/>
        <w:rPr>
          <w:rFonts w:ascii="Arial" w:eastAsia="Arial" w:hAnsi="Arial" w:cs="Arial"/>
          <w:b/>
          <w:sz w:val="32"/>
          <w:lang w:bidi="en-US"/>
        </w:rPr>
      </w:pPr>
      <w:r w:rsidRPr="00C66DB8">
        <w:rPr>
          <w:rFonts w:ascii="Arial" w:eastAsia="Arial" w:hAnsi="Arial" w:cs="Arial"/>
          <w:b/>
          <w:color w:val="231F20"/>
          <w:w w:val="85"/>
          <w:sz w:val="32"/>
          <w:lang w:bidi="en-US"/>
        </w:rPr>
        <w:t>Major in</w:t>
      </w:r>
      <w:r w:rsidRPr="00C66DB8">
        <w:rPr>
          <w:rFonts w:ascii="Arial" w:eastAsia="Arial" w:hAnsi="Arial" w:cs="Arial"/>
          <w:b/>
          <w:color w:val="231F20"/>
          <w:spacing w:val="-61"/>
          <w:w w:val="85"/>
          <w:sz w:val="32"/>
          <w:lang w:bidi="en-US"/>
        </w:rPr>
        <w:t xml:space="preserve"> </w:t>
      </w:r>
      <w:r w:rsidRPr="00C66DB8">
        <w:rPr>
          <w:rFonts w:ascii="Arial" w:eastAsia="Arial" w:hAnsi="Arial" w:cs="Arial"/>
          <w:b/>
          <w:color w:val="231F20"/>
          <w:w w:val="85"/>
          <w:sz w:val="32"/>
          <w:lang w:bidi="en-US"/>
        </w:rPr>
        <w:t>Dietetics</w:t>
      </w:r>
    </w:p>
    <w:p w14:paraId="04F24E64" w14:textId="77777777" w:rsidR="00C66DB8" w:rsidRPr="00C66DB8" w:rsidRDefault="00C66DB8" w:rsidP="00C66DB8">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C66DB8">
        <w:rPr>
          <w:rFonts w:ascii="Arial" w:eastAsia="Arial" w:hAnsi="Arial" w:cs="Arial"/>
          <w:b/>
          <w:bCs/>
          <w:color w:val="231F20"/>
          <w:sz w:val="16"/>
          <w:szCs w:val="16"/>
          <w:lang w:bidi="en-US"/>
        </w:rPr>
        <w:t>Bachelor of Science</w:t>
      </w:r>
    </w:p>
    <w:p w14:paraId="5EB5FBC3" w14:textId="77777777" w:rsidR="00C66DB8" w:rsidRPr="00C66DB8" w:rsidRDefault="00C66DB8" w:rsidP="00C66DB8">
      <w:pPr>
        <w:widowControl w:val="0"/>
        <w:autoSpaceDE w:val="0"/>
        <w:autoSpaceDN w:val="0"/>
        <w:spacing w:before="8" w:after="0" w:line="240" w:lineRule="auto"/>
        <w:ind w:right="178"/>
        <w:jc w:val="center"/>
        <w:rPr>
          <w:rFonts w:ascii="Arial" w:eastAsia="Arial" w:hAnsi="Arial" w:cs="Arial"/>
          <w:sz w:val="16"/>
          <w:szCs w:val="16"/>
          <w:lang w:bidi="en-US"/>
        </w:rPr>
      </w:pPr>
      <w:r w:rsidRPr="00C66DB8">
        <w:rPr>
          <w:rFonts w:ascii="Arial" w:eastAsia="Arial" w:hAnsi="Arial" w:cs="Arial"/>
          <w:color w:val="231F20"/>
          <w:sz w:val="16"/>
          <w:szCs w:val="16"/>
          <w:lang w:bidi="en-US"/>
        </w:rPr>
        <w:t>A complete 8-semester degree plan is available at</w:t>
      </w:r>
      <w:hyperlink r:id="rId13">
        <w:r w:rsidRPr="00C66DB8">
          <w:rPr>
            <w:rFonts w:ascii="Arial" w:eastAsia="Arial" w:hAnsi="Arial" w:cs="Arial"/>
            <w:color w:val="231F20"/>
            <w:sz w:val="16"/>
            <w:szCs w:val="16"/>
            <w:lang w:bidi="en-US"/>
          </w:rPr>
          <w:t xml:space="preserve"> https://www.astate.edu/info/academics/degrees/</w:t>
        </w:r>
      </w:hyperlink>
    </w:p>
    <w:p w14:paraId="051E3539" w14:textId="75C88213" w:rsidR="00C66DB8" w:rsidRDefault="00C66DB8" w:rsidP="008C3D86">
      <w:pPr>
        <w:jc w:val="center"/>
        <w:rPr>
          <w:rFonts w:ascii="Times New Roman" w:hAnsi="Times New Roman" w:cs="Times New Roman"/>
          <w:b/>
          <w:sz w:val="24"/>
          <w:szCs w:val="24"/>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C66DB8" w:rsidRPr="00C66DB8" w14:paraId="4F300610" w14:textId="77777777" w:rsidTr="00C66DB8">
        <w:trPr>
          <w:trHeight w:val="256"/>
          <w:jc w:val="center"/>
        </w:trPr>
        <w:tc>
          <w:tcPr>
            <w:tcW w:w="5248" w:type="dxa"/>
            <w:shd w:val="clear" w:color="auto" w:fill="BCBEC0"/>
          </w:tcPr>
          <w:p w14:paraId="7E0B8A2D" w14:textId="77777777" w:rsidR="00C66DB8" w:rsidRPr="00C66DB8" w:rsidRDefault="00C66DB8" w:rsidP="00C66DB8">
            <w:pPr>
              <w:widowControl w:val="0"/>
              <w:autoSpaceDE w:val="0"/>
              <w:autoSpaceDN w:val="0"/>
              <w:spacing w:before="36" w:after="0" w:line="240" w:lineRule="auto"/>
              <w:ind w:left="80"/>
              <w:rPr>
                <w:rFonts w:ascii="Arial" w:eastAsia="Arial" w:hAnsi="Arial" w:cs="Arial"/>
                <w:b/>
                <w:sz w:val="16"/>
                <w:lang w:bidi="en-US"/>
              </w:rPr>
            </w:pPr>
            <w:r w:rsidRPr="00C66DB8">
              <w:rPr>
                <w:rFonts w:ascii="Arial" w:eastAsia="Arial" w:hAnsi="Arial" w:cs="Arial"/>
                <w:b/>
                <w:color w:val="231F20"/>
                <w:sz w:val="16"/>
                <w:lang w:bidi="en-US"/>
              </w:rPr>
              <w:t>University Requirements:</w:t>
            </w:r>
          </w:p>
        </w:tc>
        <w:tc>
          <w:tcPr>
            <w:tcW w:w="945" w:type="dxa"/>
            <w:shd w:val="clear" w:color="auto" w:fill="BCBEC0"/>
          </w:tcPr>
          <w:p w14:paraId="1BC0D174" w14:textId="77777777" w:rsidR="00C66DB8" w:rsidRPr="00C66DB8" w:rsidRDefault="00C66DB8" w:rsidP="00C66DB8">
            <w:pPr>
              <w:widowControl w:val="0"/>
              <w:autoSpaceDE w:val="0"/>
              <w:autoSpaceDN w:val="0"/>
              <w:spacing w:after="0" w:line="240" w:lineRule="auto"/>
              <w:rPr>
                <w:rFonts w:ascii="Times New Roman" w:eastAsia="Arial" w:hAnsi="Arial" w:cs="Arial"/>
                <w:sz w:val="12"/>
                <w:lang w:bidi="en-US"/>
              </w:rPr>
            </w:pPr>
          </w:p>
        </w:tc>
      </w:tr>
      <w:tr w:rsidR="00C66DB8" w:rsidRPr="00C66DB8" w14:paraId="0C192205" w14:textId="77777777" w:rsidTr="00C66DB8">
        <w:trPr>
          <w:trHeight w:val="227"/>
          <w:jc w:val="center"/>
        </w:trPr>
        <w:tc>
          <w:tcPr>
            <w:tcW w:w="5248" w:type="dxa"/>
          </w:tcPr>
          <w:p w14:paraId="00657320"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See University General Requirements for Baccalaureate degrees (p. 42)</w:t>
            </w:r>
          </w:p>
        </w:tc>
        <w:tc>
          <w:tcPr>
            <w:tcW w:w="945" w:type="dxa"/>
          </w:tcPr>
          <w:p w14:paraId="4EFE47E6" w14:textId="77777777" w:rsidR="00C66DB8" w:rsidRPr="00C66DB8" w:rsidRDefault="00C66DB8" w:rsidP="00C66DB8">
            <w:pPr>
              <w:widowControl w:val="0"/>
              <w:autoSpaceDE w:val="0"/>
              <w:autoSpaceDN w:val="0"/>
              <w:spacing w:after="0" w:line="240" w:lineRule="auto"/>
              <w:rPr>
                <w:rFonts w:ascii="Times New Roman" w:eastAsia="Arial" w:hAnsi="Arial" w:cs="Arial"/>
                <w:sz w:val="12"/>
                <w:lang w:bidi="en-US"/>
              </w:rPr>
            </w:pPr>
          </w:p>
        </w:tc>
      </w:tr>
      <w:tr w:rsidR="00C66DB8" w:rsidRPr="00C66DB8" w14:paraId="00439BCB" w14:textId="77777777" w:rsidTr="00C66DB8">
        <w:trPr>
          <w:trHeight w:val="256"/>
          <w:jc w:val="center"/>
        </w:trPr>
        <w:tc>
          <w:tcPr>
            <w:tcW w:w="5248" w:type="dxa"/>
            <w:shd w:val="clear" w:color="auto" w:fill="BCBEC0"/>
          </w:tcPr>
          <w:p w14:paraId="3B3AC50D" w14:textId="77777777" w:rsidR="00C66DB8" w:rsidRPr="00C66DB8" w:rsidRDefault="00C66DB8" w:rsidP="00C66DB8">
            <w:pPr>
              <w:widowControl w:val="0"/>
              <w:autoSpaceDE w:val="0"/>
              <w:autoSpaceDN w:val="0"/>
              <w:spacing w:before="36" w:after="0" w:line="240" w:lineRule="auto"/>
              <w:ind w:left="80"/>
              <w:rPr>
                <w:rFonts w:ascii="Arial" w:eastAsia="Arial" w:hAnsi="Arial" w:cs="Arial"/>
                <w:b/>
                <w:sz w:val="16"/>
                <w:lang w:bidi="en-US"/>
              </w:rPr>
            </w:pPr>
            <w:r w:rsidRPr="00C66DB8">
              <w:rPr>
                <w:rFonts w:ascii="Arial" w:eastAsia="Arial" w:hAnsi="Arial" w:cs="Arial"/>
                <w:b/>
                <w:color w:val="231F20"/>
                <w:sz w:val="16"/>
                <w:lang w:bidi="en-US"/>
              </w:rPr>
              <w:t>First Year Making Connections Course:</w:t>
            </w:r>
          </w:p>
        </w:tc>
        <w:tc>
          <w:tcPr>
            <w:tcW w:w="945" w:type="dxa"/>
            <w:shd w:val="clear" w:color="auto" w:fill="BCBEC0"/>
          </w:tcPr>
          <w:p w14:paraId="58A65625" w14:textId="77777777" w:rsidR="00C66DB8" w:rsidRPr="00C66DB8" w:rsidRDefault="00C66DB8" w:rsidP="00C66DB8">
            <w:pPr>
              <w:widowControl w:val="0"/>
              <w:autoSpaceDE w:val="0"/>
              <w:autoSpaceDN w:val="0"/>
              <w:spacing w:before="45" w:after="0" w:line="240" w:lineRule="auto"/>
              <w:ind w:left="158" w:right="138"/>
              <w:jc w:val="center"/>
              <w:rPr>
                <w:rFonts w:ascii="Arial" w:eastAsia="Arial" w:hAnsi="Arial" w:cs="Arial"/>
                <w:b/>
                <w:sz w:val="12"/>
                <w:lang w:bidi="en-US"/>
              </w:rPr>
            </w:pPr>
            <w:r w:rsidRPr="00C66DB8">
              <w:rPr>
                <w:rFonts w:ascii="Arial" w:eastAsia="Arial" w:hAnsi="Arial" w:cs="Arial"/>
                <w:b/>
                <w:color w:val="231F20"/>
                <w:sz w:val="12"/>
                <w:lang w:bidi="en-US"/>
              </w:rPr>
              <w:t>Sem. Hrs.</w:t>
            </w:r>
          </w:p>
        </w:tc>
      </w:tr>
      <w:tr w:rsidR="00C66DB8" w:rsidRPr="00C66DB8" w14:paraId="5998661D" w14:textId="77777777" w:rsidTr="00C66DB8">
        <w:trPr>
          <w:trHeight w:val="227"/>
          <w:jc w:val="center"/>
        </w:trPr>
        <w:tc>
          <w:tcPr>
            <w:tcW w:w="5248" w:type="dxa"/>
          </w:tcPr>
          <w:p w14:paraId="3CBC5FC3"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UC 1013, Making Connections</w:t>
            </w:r>
          </w:p>
        </w:tc>
        <w:tc>
          <w:tcPr>
            <w:tcW w:w="945" w:type="dxa"/>
          </w:tcPr>
          <w:p w14:paraId="21B28B58"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b/>
                <w:sz w:val="12"/>
                <w:lang w:bidi="en-US"/>
              </w:rPr>
            </w:pPr>
            <w:r w:rsidRPr="00C66DB8">
              <w:rPr>
                <w:rFonts w:ascii="Arial" w:eastAsia="Arial" w:hAnsi="Arial" w:cs="Arial"/>
                <w:b/>
                <w:color w:val="231F20"/>
                <w:sz w:val="12"/>
                <w:lang w:bidi="en-US"/>
              </w:rPr>
              <w:t>3</w:t>
            </w:r>
          </w:p>
        </w:tc>
      </w:tr>
      <w:tr w:rsidR="00C66DB8" w:rsidRPr="00C66DB8" w14:paraId="40A191C3" w14:textId="77777777" w:rsidTr="00C66DB8">
        <w:trPr>
          <w:trHeight w:val="256"/>
          <w:jc w:val="center"/>
        </w:trPr>
        <w:tc>
          <w:tcPr>
            <w:tcW w:w="5248" w:type="dxa"/>
            <w:shd w:val="clear" w:color="auto" w:fill="BCBEC0"/>
          </w:tcPr>
          <w:p w14:paraId="46925AC0" w14:textId="77777777" w:rsidR="00C66DB8" w:rsidRPr="00C66DB8" w:rsidRDefault="00C66DB8" w:rsidP="00C66DB8">
            <w:pPr>
              <w:widowControl w:val="0"/>
              <w:autoSpaceDE w:val="0"/>
              <w:autoSpaceDN w:val="0"/>
              <w:spacing w:before="36" w:after="0" w:line="240" w:lineRule="auto"/>
              <w:ind w:left="80"/>
              <w:rPr>
                <w:rFonts w:ascii="Arial" w:eastAsia="Arial" w:hAnsi="Arial" w:cs="Arial"/>
                <w:b/>
                <w:sz w:val="16"/>
                <w:lang w:bidi="en-US"/>
              </w:rPr>
            </w:pPr>
            <w:r w:rsidRPr="00C66DB8">
              <w:rPr>
                <w:rFonts w:ascii="Arial" w:eastAsia="Arial" w:hAnsi="Arial" w:cs="Arial"/>
                <w:b/>
                <w:color w:val="231F20"/>
                <w:sz w:val="16"/>
                <w:lang w:bidi="en-US"/>
              </w:rPr>
              <w:t>General Education Requirements:</w:t>
            </w:r>
          </w:p>
        </w:tc>
        <w:tc>
          <w:tcPr>
            <w:tcW w:w="945" w:type="dxa"/>
            <w:shd w:val="clear" w:color="auto" w:fill="BCBEC0"/>
          </w:tcPr>
          <w:p w14:paraId="77B04705" w14:textId="77777777" w:rsidR="00C66DB8" w:rsidRPr="00C66DB8" w:rsidRDefault="00C66DB8" w:rsidP="00C66DB8">
            <w:pPr>
              <w:widowControl w:val="0"/>
              <w:autoSpaceDE w:val="0"/>
              <w:autoSpaceDN w:val="0"/>
              <w:spacing w:before="45" w:after="0" w:line="240" w:lineRule="auto"/>
              <w:ind w:left="158" w:right="138"/>
              <w:jc w:val="center"/>
              <w:rPr>
                <w:rFonts w:ascii="Arial" w:eastAsia="Arial" w:hAnsi="Arial" w:cs="Arial"/>
                <w:b/>
                <w:sz w:val="12"/>
                <w:lang w:bidi="en-US"/>
              </w:rPr>
            </w:pPr>
            <w:r w:rsidRPr="00C66DB8">
              <w:rPr>
                <w:rFonts w:ascii="Arial" w:eastAsia="Arial" w:hAnsi="Arial" w:cs="Arial"/>
                <w:b/>
                <w:color w:val="231F20"/>
                <w:sz w:val="12"/>
                <w:lang w:bidi="en-US"/>
              </w:rPr>
              <w:t>Sem. Hrs.</w:t>
            </w:r>
          </w:p>
        </w:tc>
      </w:tr>
      <w:tr w:rsidR="00C66DB8" w:rsidRPr="00C66DB8" w14:paraId="7D8A399B" w14:textId="77777777" w:rsidTr="00C66DB8">
        <w:trPr>
          <w:trHeight w:val="1379"/>
          <w:jc w:val="center"/>
        </w:trPr>
        <w:tc>
          <w:tcPr>
            <w:tcW w:w="5248" w:type="dxa"/>
          </w:tcPr>
          <w:p w14:paraId="1161C4ED"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See General Education Curriculum for Baccalaureate degrees (p. 78)</w:t>
            </w:r>
          </w:p>
          <w:p w14:paraId="6ECC7ED4" w14:textId="77777777" w:rsidR="00C66DB8" w:rsidRPr="00C66DB8" w:rsidRDefault="00C66DB8" w:rsidP="00C66DB8">
            <w:pPr>
              <w:widowControl w:val="0"/>
              <w:autoSpaceDE w:val="0"/>
              <w:autoSpaceDN w:val="0"/>
              <w:spacing w:after="0" w:line="240" w:lineRule="auto"/>
              <w:rPr>
                <w:rFonts w:ascii="Arial" w:eastAsia="Arial" w:hAnsi="Arial" w:cs="Arial"/>
                <w:sz w:val="13"/>
                <w:lang w:bidi="en-US"/>
              </w:rPr>
            </w:pPr>
          </w:p>
          <w:p w14:paraId="362A76D7" w14:textId="77777777" w:rsidR="00C66DB8" w:rsidRPr="00C66DB8" w:rsidRDefault="00C66DB8" w:rsidP="00C66DB8">
            <w:pPr>
              <w:widowControl w:val="0"/>
              <w:autoSpaceDE w:val="0"/>
              <w:autoSpaceDN w:val="0"/>
              <w:spacing w:after="0" w:line="240" w:lineRule="auto"/>
              <w:ind w:left="350"/>
              <w:rPr>
                <w:rFonts w:ascii="Arial" w:eastAsia="Arial" w:hAnsi="Arial" w:cs="Arial"/>
                <w:b/>
                <w:sz w:val="12"/>
                <w:lang w:bidi="en-US"/>
              </w:rPr>
            </w:pPr>
            <w:r w:rsidRPr="00C66DB8">
              <w:rPr>
                <w:rFonts w:ascii="Arial" w:eastAsia="Arial" w:hAnsi="Arial" w:cs="Arial"/>
                <w:b/>
                <w:color w:val="231F20"/>
                <w:sz w:val="12"/>
                <w:lang w:bidi="en-US"/>
              </w:rPr>
              <w:t>Students with this major must take the following:</w:t>
            </w:r>
          </w:p>
          <w:p w14:paraId="161DD845" w14:textId="77777777" w:rsidR="00C66DB8" w:rsidRPr="00C66DB8" w:rsidRDefault="00C66DB8" w:rsidP="00C66DB8">
            <w:pPr>
              <w:widowControl w:val="0"/>
              <w:autoSpaceDE w:val="0"/>
              <w:autoSpaceDN w:val="0"/>
              <w:spacing w:before="6" w:after="0" w:line="249" w:lineRule="auto"/>
              <w:ind w:left="440" w:right="5"/>
              <w:rPr>
                <w:rFonts w:ascii="Arial" w:eastAsia="Arial" w:hAnsi="Arial" w:cs="Arial"/>
                <w:i/>
                <w:sz w:val="12"/>
                <w:lang w:bidi="en-US"/>
              </w:rPr>
            </w:pPr>
            <w:r w:rsidRPr="00C66DB8">
              <w:rPr>
                <w:rFonts w:ascii="Arial" w:eastAsia="Arial" w:hAnsi="Arial" w:cs="Arial"/>
                <w:i/>
                <w:color w:val="231F20"/>
                <w:sz w:val="12"/>
                <w:lang w:bidi="en-US"/>
              </w:rPr>
              <w:t xml:space="preserve">MATH 1023, College Algebra or MATH course that requires MATH 1023 as a prerequisite CHEM 1043 </w:t>
            </w:r>
            <w:r w:rsidRPr="00C66DB8">
              <w:rPr>
                <w:rFonts w:ascii="Arial-BoldItalicMT" w:eastAsia="Arial" w:hAnsi="Arial" w:cs="Arial"/>
                <w:b/>
                <w:i/>
                <w:color w:val="231F20"/>
                <w:sz w:val="12"/>
                <w:lang w:bidi="en-US"/>
              </w:rPr>
              <w:t xml:space="preserve">AND </w:t>
            </w:r>
            <w:r w:rsidRPr="00C66DB8">
              <w:rPr>
                <w:rFonts w:ascii="Arial" w:eastAsia="Arial" w:hAnsi="Arial" w:cs="Arial"/>
                <w:i/>
                <w:color w:val="231F20"/>
                <w:sz w:val="12"/>
                <w:lang w:bidi="en-US"/>
              </w:rPr>
              <w:t>1041, Fundamental Concepts of Chemistry and Lab</w:t>
            </w:r>
          </w:p>
          <w:p w14:paraId="11FE9175" w14:textId="77777777" w:rsidR="00C66DB8" w:rsidRPr="00C66DB8" w:rsidRDefault="00C66DB8" w:rsidP="00C66DB8">
            <w:pPr>
              <w:widowControl w:val="0"/>
              <w:autoSpaceDE w:val="0"/>
              <w:autoSpaceDN w:val="0"/>
              <w:spacing w:before="1" w:after="0" w:line="249" w:lineRule="auto"/>
              <w:ind w:left="440" w:right="855"/>
              <w:rPr>
                <w:rFonts w:ascii="Arial" w:eastAsia="Arial" w:hAnsi="Arial" w:cs="Arial"/>
                <w:i/>
                <w:sz w:val="12"/>
                <w:lang w:bidi="en-US"/>
              </w:rPr>
            </w:pPr>
            <w:r w:rsidRPr="00C66DB8">
              <w:rPr>
                <w:rFonts w:ascii="Arial" w:eastAsia="Arial" w:hAnsi="Arial" w:cs="Arial"/>
                <w:i/>
                <w:color w:val="231F20"/>
                <w:sz w:val="12"/>
                <w:lang w:bidi="en-US"/>
              </w:rPr>
              <w:t xml:space="preserve">BIO 2103 </w:t>
            </w:r>
            <w:r w:rsidRPr="00C66DB8">
              <w:rPr>
                <w:rFonts w:ascii="Arial-BoldItalicMT" w:eastAsia="Arial" w:hAnsi="Arial" w:cs="Arial"/>
                <w:b/>
                <w:i/>
                <w:color w:val="231F20"/>
                <w:sz w:val="12"/>
                <w:lang w:bidi="en-US"/>
              </w:rPr>
              <w:t xml:space="preserve">AND </w:t>
            </w:r>
            <w:r w:rsidRPr="00C66DB8">
              <w:rPr>
                <w:rFonts w:ascii="Arial" w:eastAsia="Arial" w:hAnsi="Arial" w:cs="Arial"/>
                <w:i/>
                <w:color w:val="231F20"/>
                <w:sz w:val="12"/>
                <w:lang w:bidi="en-US"/>
              </w:rPr>
              <w:t>2101, Microbiology for Nursing and Allied Health and Lab PSY 2013, Introduction to Psychology</w:t>
            </w:r>
          </w:p>
          <w:p w14:paraId="6E1EE66E" w14:textId="77777777" w:rsidR="00C66DB8" w:rsidRPr="00C66DB8" w:rsidRDefault="00C66DB8" w:rsidP="00C66DB8">
            <w:pPr>
              <w:widowControl w:val="0"/>
              <w:autoSpaceDE w:val="0"/>
              <w:autoSpaceDN w:val="0"/>
              <w:spacing w:before="1" w:after="0" w:line="240" w:lineRule="auto"/>
              <w:ind w:left="440"/>
              <w:rPr>
                <w:rFonts w:ascii="Arial" w:eastAsia="Arial" w:hAnsi="Arial" w:cs="Arial"/>
                <w:i/>
                <w:sz w:val="12"/>
                <w:lang w:bidi="en-US"/>
              </w:rPr>
            </w:pPr>
            <w:r w:rsidRPr="00C66DB8">
              <w:rPr>
                <w:rFonts w:ascii="Arial" w:eastAsia="Arial" w:hAnsi="Arial" w:cs="Arial"/>
                <w:i/>
                <w:color w:val="231F20"/>
                <w:sz w:val="12"/>
                <w:lang w:bidi="en-US"/>
              </w:rPr>
              <w:t>SOC 2213, Introduction to Sociology</w:t>
            </w:r>
          </w:p>
          <w:p w14:paraId="327AFB41" w14:textId="77777777" w:rsidR="00C66DB8" w:rsidRPr="00C66DB8" w:rsidRDefault="00C66DB8" w:rsidP="00C66DB8">
            <w:pPr>
              <w:widowControl w:val="0"/>
              <w:autoSpaceDE w:val="0"/>
              <w:autoSpaceDN w:val="0"/>
              <w:spacing w:before="6" w:after="0" w:line="240" w:lineRule="auto"/>
              <w:ind w:left="440"/>
              <w:rPr>
                <w:rFonts w:ascii="Arial" w:eastAsia="Arial" w:hAnsi="Arial" w:cs="Arial"/>
                <w:i/>
                <w:sz w:val="12"/>
                <w:lang w:bidi="en-US"/>
              </w:rPr>
            </w:pPr>
            <w:r w:rsidRPr="00C66DB8">
              <w:rPr>
                <w:rFonts w:ascii="Arial" w:eastAsia="Arial" w:hAnsi="Arial" w:cs="Arial"/>
                <w:i/>
                <w:color w:val="231F20"/>
                <w:sz w:val="12"/>
                <w:lang w:bidi="en-US"/>
              </w:rPr>
              <w:t>COMS 1203, Oral Communication (Required Departmental Gen. Ed. Option)</w:t>
            </w:r>
          </w:p>
        </w:tc>
        <w:tc>
          <w:tcPr>
            <w:tcW w:w="945" w:type="dxa"/>
          </w:tcPr>
          <w:p w14:paraId="3305B8AB" w14:textId="77777777" w:rsidR="00C66DB8" w:rsidRPr="00C66DB8" w:rsidRDefault="00C66DB8" w:rsidP="00C66DB8">
            <w:pPr>
              <w:widowControl w:val="0"/>
              <w:autoSpaceDE w:val="0"/>
              <w:autoSpaceDN w:val="0"/>
              <w:spacing w:before="45" w:after="0" w:line="240" w:lineRule="auto"/>
              <w:ind w:left="158" w:right="138"/>
              <w:jc w:val="center"/>
              <w:rPr>
                <w:rFonts w:ascii="Arial" w:eastAsia="Arial" w:hAnsi="Arial" w:cs="Arial"/>
                <w:b/>
                <w:sz w:val="12"/>
                <w:lang w:bidi="en-US"/>
              </w:rPr>
            </w:pPr>
            <w:r w:rsidRPr="00C66DB8">
              <w:rPr>
                <w:rFonts w:ascii="Arial" w:eastAsia="Arial" w:hAnsi="Arial" w:cs="Arial"/>
                <w:b/>
                <w:color w:val="231F20"/>
                <w:sz w:val="12"/>
                <w:lang w:bidi="en-US"/>
              </w:rPr>
              <w:t>35</w:t>
            </w:r>
          </w:p>
        </w:tc>
      </w:tr>
      <w:tr w:rsidR="00C66DB8" w:rsidRPr="00C66DB8" w14:paraId="3FCC1360" w14:textId="77777777" w:rsidTr="00C66DB8">
        <w:trPr>
          <w:trHeight w:val="256"/>
          <w:jc w:val="center"/>
        </w:trPr>
        <w:tc>
          <w:tcPr>
            <w:tcW w:w="5248" w:type="dxa"/>
            <w:shd w:val="clear" w:color="auto" w:fill="BCBEC0"/>
          </w:tcPr>
          <w:p w14:paraId="3AD0E612" w14:textId="77777777" w:rsidR="00C66DB8" w:rsidRPr="00C66DB8" w:rsidRDefault="00C66DB8" w:rsidP="00C66DB8">
            <w:pPr>
              <w:widowControl w:val="0"/>
              <w:autoSpaceDE w:val="0"/>
              <w:autoSpaceDN w:val="0"/>
              <w:spacing w:before="36" w:after="0" w:line="240" w:lineRule="auto"/>
              <w:ind w:left="80"/>
              <w:rPr>
                <w:rFonts w:ascii="Arial" w:eastAsia="Arial" w:hAnsi="Arial" w:cs="Arial"/>
                <w:b/>
                <w:sz w:val="16"/>
                <w:lang w:bidi="en-US"/>
              </w:rPr>
            </w:pPr>
            <w:r w:rsidRPr="00C66DB8">
              <w:rPr>
                <w:rFonts w:ascii="Arial" w:eastAsia="Arial" w:hAnsi="Arial" w:cs="Arial"/>
                <w:b/>
                <w:color w:val="231F20"/>
                <w:sz w:val="16"/>
                <w:lang w:bidi="en-US"/>
              </w:rPr>
              <w:t>Major Requirements:</w:t>
            </w:r>
          </w:p>
        </w:tc>
        <w:tc>
          <w:tcPr>
            <w:tcW w:w="945" w:type="dxa"/>
            <w:shd w:val="clear" w:color="auto" w:fill="BCBEC0"/>
          </w:tcPr>
          <w:p w14:paraId="7B1716A1" w14:textId="77777777" w:rsidR="00C66DB8" w:rsidRPr="00C66DB8" w:rsidRDefault="00C66DB8" w:rsidP="00C66DB8">
            <w:pPr>
              <w:widowControl w:val="0"/>
              <w:autoSpaceDE w:val="0"/>
              <w:autoSpaceDN w:val="0"/>
              <w:spacing w:before="45" w:after="0" w:line="240" w:lineRule="auto"/>
              <w:ind w:left="158" w:right="138"/>
              <w:jc w:val="center"/>
              <w:rPr>
                <w:rFonts w:ascii="Arial" w:eastAsia="Arial" w:hAnsi="Arial" w:cs="Arial"/>
                <w:b/>
                <w:sz w:val="12"/>
                <w:lang w:bidi="en-US"/>
              </w:rPr>
            </w:pPr>
            <w:r w:rsidRPr="00C66DB8">
              <w:rPr>
                <w:rFonts w:ascii="Arial" w:eastAsia="Arial" w:hAnsi="Arial" w:cs="Arial"/>
                <w:b/>
                <w:color w:val="231F20"/>
                <w:sz w:val="12"/>
                <w:lang w:bidi="en-US"/>
              </w:rPr>
              <w:t>Sem. Hrs.</w:t>
            </w:r>
          </w:p>
        </w:tc>
      </w:tr>
      <w:tr w:rsidR="00C66DB8" w:rsidRPr="00C66DB8" w14:paraId="3303CE71" w14:textId="77777777" w:rsidTr="00C66DB8">
        <w:trPr>
          <w:trHeight w:val="227"/>
          <w:jc w:val="center"/>
        </w:trPr>
        <w:tc>
          <w:tcPr>
            <w:tcW w:w="5248" w:type="dxa"/>
          </w:tcPr>
          <w:p w14:paraId="13103181"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3113, Nutrition through Life Cycle I</w:t>
            </w:r>
          </w:p>
        </w:tc>
        <w:tc>
          <w:tcPr>
            <w:tcW w:w="945" w:type="dxa"/>
          </w:tcPr>
          <w:p w14:paraId="6F47DD5B"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12AFEA1A" w14:textId="77777777" w:rsidTr="00C66DB8">
        <w:trPr>
          <w:trHeight w:val="230"/>
          <w:jc w:val="center"/>
        </w:trPr>
        <w:tc>
          <w:tcPr>
            <w:tcW w:w="5248" w:type="dxa"/>
          </w:tcPr>
          <w:p w14:paraId="34138B8F"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3123, Nutritional Biochemistry</w:t>
            </w:r>
          </w:p>
        </w:tc>
        <w:tc>
          <w:tcPr>
            <w:tcW w:w="945" w:type="dxa"/>
          </w:tcPr>
          <w:p w14:paraId="6CDDC3DD"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56647A1D" w14:textId="77777777" w:rsidTr="00C66DB8">
        <w:trPr>
          <w:trHeight w:val="230"/>
          <w:jc w:val="center"/>
        </w:trPr>
        <w:tc>
          <w:tcPr>
            <w:tcW w:w="5248" w:type="dxa"/>
          </w:tcPr>
          <w:p w14:paraId="01B4A1D2"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3133, Food Service Management</w:t>
            </w:r>
          </w:p>
        </w:tc>
        <w:tc>
          <w:tcPr>
            <w:tcW w:w="945" w:type="dxa"/>
          </w:tcPr>
          <w:p w14:paraId="09B09583"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0123D822" w14:textId="77777777" w:rsidTr="00C66DB8">
        <w:trPr>
          <w:trHeight w:val="230"/>
          <w:jc w:val="center"/>
        </w:trPr>
        <w:tc>
          <w:tcPr>
            <w:tcW w:w="5248" w:type="dxa"/>
          </w:tcPr>
          <w:p w14:paraId="67AD8BDB"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3143, Basic Foods</w:t>
            </w:r>
          </w:p>
        </w:tc>
        <w:tc>
          <w:tcPr>
            <w:tcW w:w="945" w:type="dxa"/>
          </w:tcPr>
          <w:p w14:paraId="07DB3F9B"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1BDF16DD" w14:textId="77777777" w:rsidTr="00C66DB8">
        <w:trPr>
          <w:trHeight w:val="230"/>
          <w:jc w:val="center"/>
        </w:trPr>
        <w:tc>
          <w:tcPr>
            <w:tcW w:w="5248" w:type="dxa"/>
          </w:tcPr>
          <w:p w14:paraId="57273404"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3153, Food and Society</w:t>
            </w:r>
          </w:p>
        </w:tc>
        <w:tc>
          <w:tcPr>
            <w:tcW w:w="945" w:type="dxa"/>
          </w:tcPr>
          <w:p w14:paraId="160368FB"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1CF03A09" w14:textId="77777777" w:rsidTr="00C66DB8">
        <w:trPr>
          <w:trHeight w:val="230"/>
          <w:jc w:val="center"/>
        </w:trPr>
        <w:tc>
          <w:tcPr>
            <w:tcW w:w="5248" w:type="dxa"/>
          </w:tcPr>
          <w:p w14:paraId="587CE02B"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3223, Nutrition through Life Cycle II</w:t>
            </w:r>
          </w:p>
        </w:tc>
        <w:tc>
          <w:tcPr>
            <w:tcW w:w="945" w:type="dxa"/>
          </w:tcPr>
          <w:p w14:paraId="49B0C130"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1A80BD0C" w14:textId="77777777" w:rsidTr="00C66DB8">
        <w:trPr>
          <w:trHeight w:val="230"/>
          <w:jc w:val="center"/>
        </w:trPr>
        <w:tc>
          <w:tcPr>
            <w:tcW w:w="5248" w:type="dxa"/>
          </w:tcPr>
          <w:p w14:paraId="46EF3ED1"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3233, Dietetics Administration</w:t>
            </w:r>
          </w:p>
        </w:tc>
        <w:tc>
          <w:tcPr>
            <w:tcW w:w="945" w:type="dxa"/>
          </w:tcPr>
          <w:p w14:paraId="63499FB5"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13198BCA" w14:textId="77777777" w:rsidTr="00C66DB8">
        <w:trPr>
          <w:trHeight w:val="230"/>
          <w:jc w:val="center"/>
        </w:trPr>
        <w:tc>
          <w:tcPr>
            <w:tcW w:w="5248" w:type="dxa"/>
          </w:tcPr>
          <w:p w14:paraId="57E1241D"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3243, Quantity Foods</w:t>
            </w:r>
          </w:p>
        </w:tc>
        <w:tc>
          <w:tcPr>
            <w:tcW w:w="945" w:type="dxa"/>
          </w:tcPr>
          <w:p w14:paraId="7333538F"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35A247CC" w14:textId="77777777" w:rsidTr="00C66DB8">
        <w:trPr>
          <w:trHeight w:val="230"/>
          <w:jc w:val="center"/>
        </w:trPr>
        <w:tc>
          <w:tcPr>
            <w:tcW w:w="5248" w:type="dxa"/>
          </w:tcPr>
          <w:p w14:paraId="56147B28"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3253, Nutrition Assessment</w:t>
            </w:r>
          </w:p>
        </w:tc>
        <w:tc>
          <w:tcPr>
            <w:tcW w:w="945" w:type="dxa"/>
          </w:tcPr>
          <w:p w14:paraId="6AC57EE7"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49B66573" w14:textId="77777777" w:rsidTr="00C66DB8">
        <w:trPr>
          <w:trHeight w:val="230"/>
          <w:jc w:val="center"/>
        </w:trPr>
        <w:tc>
          <w:tcPr>
            <w:tcW w:w="5248" w:type="dxa"/>
          </w:tcPr>
          <w:p w14:paraId="2DA93BE5"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4413, Medical Nutrition Therapy I</w:t>
            </w:r>
          </w:p>
        </w:tc>
        <w:tc>
          <w:tcPr>
            <w:tcW w:w="945" w:type="dxa"/>
          </w:tcPr>
          <w:p w14:paraId="506B916A"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1DE587DF" w14:textId="77777777" w:rsidTr="00C66DB8">
        <w:trPr>
          <w:trHeight w:val="230"/>
          <w:jc w:val="center"/>
        </w:trPr>
        <w:tc>
          <w:tcPr>
            <w:tcW w:w="5248" w:type="dxa"/>
          </w:tcPr>
          <w:p w14:paraId="755ED3BA"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4443, Experimental Foods</w:t>
            </w:r>
          </w:p>
        </w:tc>
        <w:tc>
          <w:tcPr>
            <w:tcW w:w="945" w:type="dxa"/>
          </w:tcPr>
          <w:p w14:paraId="51ED7670"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3E8DEA1C" w14:textId="77777777" w:rsidTr="00C66DB8">
        <w:trPr>
          <w:trHeight w:val="230"/>
          <w:jc w:val="center"/>
        </w:trPr>
        <w:tc>
          <w:tcPr>
            <w:tcW w:w="5248" w:type="dxa"/>
          </w:tcPr>
          <w:p w14:paraId="099A400B"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4453, Community Nutrition</w:t>
            </w:r>
          </w:p>
        </w:tc>
        <w:tc>
          <w:tcPr>
            <w:tcW w:w="945" w:type="dxa"/>
          </w:tcPr>
          <w:p w14:paraId="7D97AB27"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644BA858" w14:textId="77777777" w:rsidTr="00C66DB8">
        <w:trPr>
          <w:trHeight w:val="230"/>
          <w:jc w:val="center"/>
        </w:trPr>
        <w:tc>
          <w:tcPr>
            <w:tcW w:w="5248" w:type="dxa"/>
          </w:tcPr>
          <w:p w14:paraId="655B0039"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4523, Medical Nutrition Therapy II</w:t>
            </w:r>
          </w:p>
        </w:tc>
        <w:tc>
          <w:tcPr>
            <w:tcW w:w="945" w:type="dxa"/>
          </w:tcPr>
          <w:p w14:paraId="6F24728E"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3EC274E3" w14:textId="77777777" w:rsidTr="00C66DB8">
        <w:trPr>
          <w:trHeight w:val="230"/>
          <w:jc w:val="center"/>
        </w:trPr>
        <w:tc>
          <w:tcPr>
            <w:tcW w:w="5248" w:type="dxa"/>
          </w:tcPr>
          <w:p w14:paraId="4586346D"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4553, Nutrition Counseling</w:t>
            </w:r>
          </w:p>
        </w:tc>
        <w:tc>
          <w:tcPr>
            <w:tcW w:w="945" w:type="dxa"/>
          </w:tcPr>
          <w:p w14:paraId="4896081F"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01CD346C" w14:textId="77777777" w:rsidTr="00C66DB8">
        <w:trPr>
          <w:trHeight w:val="230"/>
          <w:jc w:val="center"/>
        </w:trPr>
        <w:tc>
          <w:tcPr>
            <w:tcW w:w="5248" w:type="dxa"/>
          </w:tcPr>
          <w:p w14:paraId="450B0A52"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4563, Special Topics</w:t>
            </w:r>
          </w:p>
        </w:tc>
        <w:tc>
          <w:tcPr>
            <w:tcW w:w="945" w:type="dxa"/>
          </w:tcPr>
          <w:p w14:paraId="5397CE2B"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00006D36" w14:textId="77777777" w:rsidTr="00C66DB8">
        <w:trPr>
          <w:trHeight w:val="230"/>
          <w:jc w:val="center"/>
        </w:trPr>
        <w:tc>
          <w:tcPr>
            <w:tcW w:w="5248" w:type="dxa"/>
          </w:tcPr>
          <w:p w14:paraId="3860BCD2"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4573, Research Methods in Nutrition</w:t>
            </w:r>
          </w:p>
        </w:tc>
        <w:tc>
          <w:tcPr>
            <w:tcW w:w="945" w:type="dxa"/>
          </w:tcPr>
          <w:p w14:paraId="723896DC"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065F4FE3" w14:textId="77777777" w:rsidTr="00C66DB8">
        <w:trPr>
          <w:trHeight w:val="230"/>
          <w:jc w:val="center"/>
        </w:trPr>
        <w:tc>
          <w:tcPr>
            <w:tcW w:w="5248" w:type="dxa"/>
          </w:tcPr>
          <w:p w14:paraId="2B6A6AB0"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NSP 3213, Practicum I</w:t>
            </w:r>
          </w:p>
        </w:tc>
        <w:tc>
          <w:tcPr>
            <w:tcW w:w="945" w:type="dxa"/>
          </w:tcPr>
          <w:p w14:paraId="2C8BB303"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12ACE44D" w14:textId="77777777" w:rsidTr="00321171">
        <w:trPr>
          <w:trHeight w:val="230"/>
          <w:jc w:val="center"/>
        </w:trPr>
        <w:tc>
          <w:tcPr>
            <w:tcW w:w="5248" w:type="dxa"/>
          </w:tcPr>
          <w:p w14:paraId="11886A1F" w14:textId="544ACD9E"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 xml:space="preserve">NSP </w:t>
            </w:r>
            <w:r w:rsidR="00321171" w:rsidRPr="00321171">
              <w:rPr>
                <w:rFonts w:ascii="Arial" w:eastAsia="Arial" w:hAnsi="Arial" w:cs="Arial"/>
                <w:b/>
                <w:bCs/>
                <w:sz w:val="16"/>
                <w:szCs w:val="16"/>
                <w:lang w:bidi="en-US"/>
              </w:rPr>
              <w:t>332</w:t>
            </w:r>
            <w:r w:rsidR="00321171" w:rsidRPr="00321171">
              <w:rPr>
                <w:rFonts w:ascii="Arial" w:eastAsia="Arial" w:hAnsi="Arial" w:cs="Arial"/>
                <w:b/>
                <w:bCs/>
                <w:strike/>
                <w:color w:val="FF0000"/>
                <w:sz w:val="16"/>
                <w:szCs w:val="16"/>
                <w:lang w:bidi="en-US"/>
              </w:rPr>
              <w:t>6</w:t>
            </w:r>
            <w:r w:rsidR="00321171" w:rsidRPr="00321171">
              <w:rPr>
                <w:rFonts w:ascii="Times New Roman" w:eastAsia="Arial" w:hAnsi="Times New Roman" w:cs="Times New Roman"/>
                <w:b/>
                <w:bCs/>
                <w:color w:val="2E74B5"/>
                <w:sz w:val="28"/>
                <w:szCs w:val="28"/>
                <w:lang w:bidi="en-US"/>
              </w:rPr>
              <w:t>3</w:t>
            </w:r>
            <w:r w:rsidRPr="00C66DB8">
              <w:rPr>
                <w:rFonts w:ascii="Arial" w:eastAsia="Arial" w:hAnsi="Arial" w:cs="Arial"/>
                <w:color w:val="231F20"/>
                <w:sz w:val="12"/>
                <w:lang w:bidi="en-US"/>
              </w:rPr>
              <w:t>, Practicum II</w:t>
            </w:r>
          </w:p>
        </w:tc>
        <w:tc>
          <w:tcPr>
            <w:tcW w:w="945" w:type="dxa"/>
            <w:vAlign w:val="center"/>
          </w:tcPr>
          <w:p w14:paraId="395BD2A5" w14:textId="237CA281" w:rsidR="00C66DB8" w:rsidRPr="00C66DB8" w:rsidRDefault="00C66DB8" w:rsidP="00321171">
            <w:pPr>
              <w:widowControl w:val="0"/>
              <w:autoSpaceDE w:val="0"/>
              <w:autoSpaceDN w:val="0"/>
              <w:spacing w:before="45" w:after="0" w:line="240" w:lineRule="auto"/>
              <w:ind w:left="20"/>
              <w:jc w:val="center"/>
              <w:rPr>
                <w:rFonts w:ascii="Arial" w:eastAsia="Arial" w:hAnsi="Arial" w:cs="Arial"/>
                <w:strike/>
                <w:color w:val="FF0000"/>
                <w:sz w:val="12"/>
                <w:lang w:bidi="en-US"/>
              </w:rPr>
            </w:pPr>
            <w:r w:rsidRPr="00C66DB8">
              <w:rPr>
                <w:rFonts w:ascii="Arial" w:eastAsia="Arial" w:hAnsi="Arial" w:cs="Arial"/>
                <w:strike/>
                <w:color w:val="FF0000"/>
                <w:sz w:val="12"/>
                <w:lang w:bidi="en-US"/>
              </w:rPr>
              <w:t>6</w:t>
            </w:r>
            <w:r w:rsidR="00321171" w:rsidRPr="00321171">
              <w:rPr>
                <w:rFonts w:ascii="Times New Roman" w:eastAsia="Arial" w:hAnsi="Times New Roman" w:cs="Times New Roman"/>
                <w:b/>
                <w:bCs/>
                <w:color w:val="2E74B5"/>
                <w:sz w:val="28"/>
                <w:szCs w:val="28"/>
                <w:lang w:bidi="en-US"/>
              </w:rPr>
              <w:t>3</w:t>
            </w:r>
          </w:p>
        </w:tc>
      </w:tr>
      <w:tr w:rsidR="00C66DB8" w:rsidRPr="00C66DB8" w14:paraId="0B991227" w14:textId="77777777" w:rsidTr="00C66DB8">
        <w:trPr>
          <w:trHeight w:val="230"/>
          <w:jc w:val="center"/>
        </w:trPr>
        <w:tc>
          <w:tcPr>
            <w:tcW w:w="5248" w:type="dxa"/>
          </w:tcPr>
          <w:p w14:paraId="0DBF2815"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NSP 4433, Practicum III</w:t>
            </w:r>
          </w:p>
        </w:tc>
        <w:tc>
          <w:tcPr>
            <w:tcW w:w="945" w:type="dxa"/>
          </w:tcPr>
          <w:p w14:paraId="79715364"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4E22E81B" w14:textId="77777777" w:rsidTr="00C66DB8">
        <w:trPr>
          <w:trHeight w:val="227"/>
          <w:jc w:val="center"/>
        </w:trPr>
        <w:tc>
          <w:tcPr>
            <w:tcW w:w="5248" w:type="dxa"/>
          </w:tcPr>
          <w:p w14:paraId="0A5A0829"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NSP 4543, Practicum IV</w:t>
            </w:r>
          </w:p>
        </w:tc>
        <w:tc>
          <w:tcPr>
            <w:tcW w:w="945" w:type="dxa"/>
          </w:tcPr>
          <w:p w14:paraId="3AF7C3E4"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b/>
                <w:sz w:val="12"/>
                <w:lang w:bidi="en-US"/>
              </w:rPr>
            </w:pPr>
            <w:r w:rsidRPr="00C66DB8">
              <w:rPr>
                <w:rFonts w:ascii="Arial" w:eastAsia="Arial" w:hAnsi="Arial" w:cs="Arial"/>
                <w:b/>
                <w:color w:val="231F20"/>
                <w:sz w:val="12"/>
                <w:lang w:bidi="en-US"/>
              </w:rPr>
              <w:t>3</w:t>
            </w:r>
          </w:p>
        </w:tc>
      </w:tr>
      <w:tr w:rsidR="00C66DB8" w:rsidRPr="00C66DB8" w14:paraId="4DE61F99" w14:textId="77777777" w:rsidTr="00C66DB8">
        <w:trPr>
          <w:trHeight w:val="227"/>
          <w:jc w:val="center"/>
        </w:trPr>
        <w:tc>
          <w:tcPr>
            <w:tcW w:w="5248" w:type="dxa"/>
          </w:tcPr>
          <w:p w14:paraId="2C2F2B54"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NSP 4656, Practicum V</w:t>
            </w:r>
          </w:p>
        </w:tc>
        <w:tc>
          <w:tcPr>
            <w:tcW w:w="945" w:type="dxa"/>
          </w:tcPr>
          <w:p w14:paraId="289DEEFD"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6</w:t>
            </w:r>
          </w:p>
        </w:tc>
      </w:tr>
      <w:tr w:rsidR="00C66DB8" w:rsidRPr="00C66DB8" w14:paraId="53010595" w14:textId="77777777" w:rsidTr="00C66DB8">
        <w:trPr>
          <w:trHeight w:val="227"/>
          <w:jc w:val="center"/>
        </w:trPr>
        <w:tc>
          <w:tcPr>
            <w:tcW w:w="5248" w:type="dxa"/>
          </w:tcPr>
          <w:p w14:paraId="1057198F"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STAT 3233, Applied Statistics I</w:t>
            </w:r>
          </w:p>
        </w:tc>
        <w:tc>
          <w:tcPr>
            <w:tcW w:w="945" w:type="dxa"/>
          </w:tcPr>
          <w:p w14:paraId="787C48C7"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79F71FFA" w14:textId="77777777" w:rsidTr="00C66DB8">
        <w:trPr>
          <w:trHeight w:val="227"/>
          <w:jc w:val="center"/>
        </w:trPr>
        <w:tc>
          <w:tcPr>
            <w:tcW w:w="5248" w:type="dxa"/>
          </w:tcPr>
          <w:p w14:paraId="694018BE" w14:textId="77777777" w:rsidR="00C66DB8" w:rsidRPr="00C66DB8" w:rsidRDefault="00C66DB8" w:rsidP="00C66DB8">
            <w:pPr>
              <w:widowControl w:val="0"/>
              <w:autoSpaceDE w:val="0"/>
              <w:autoSpaceDN w:val="0"/>
              <w:spacing w:before="45" w:after="0" w:line="240" w:lineRule="auto"/>
              <w:ind w:left="80"/>
              <w:rPr>
                <w:rFonts w:ascii="Arial" w:eastAsia="Arial" w:hAnsi="Arial" w:cs="Arial"/>
                <w:b/>
                <w:sz w:val="12"/>
                <w:lang w:bidi="en-US"/>
              </w:rPr>
            </w:pPr>
            <w:r w:rsidRPr="00C66DB8">
              <w:rPr>
                <w:rFonts w:ascii="Arial" w:eastAsia="Arial" w:hAnsi="Arial" w:cs="Arial"/>
                <w:b/>
                <w:color w:val="231F20"/>
                <w:sz w:val="12"/>
                <w:lang w:bidi="en-US"/>
              </w:rPr>
              <w:t>Sub-total</w:t>
            </w:r>
          </w:p>
        </w:tc>
        <w:tc>
          <w:tcPr>
            <w:tcW w:w="945" w:type="dxa"/>
          </w:tcPr>
          <w:p w14:paraId="5B021547" w14:textId="77777777" w:rsidR="00C66DB8" w:rsidRPr="00C66DB8" w:rsidRDefault="00C66DB8" w:rsidP="00C66DB8">
            <w:pPr>
              <w:widowControl w:val="0"/>
              <w:autoSpaceDE w:val="0"/>
              <w:autoSpaceDN w:val="0"/>
              <w:spacing w:before="45" w:after="0" w:line="240" w:lineRule="auto"/>
              <w:ind w:left="158" w:right="138"/>
              <w:jc w:val="center"/>
              <w:rPr>
                <w:rFonts w:ascii="Arial" w:eastAsia="Arial" w:hAnsi="Arial" w:cs="Arial"/>
                <w:b/>
                <w:sz w:val="12"/>
                <w:lang w:bidi="en-US"/>
              </w:rPr>
            </w:pPr>
            <w:r w:rsidRPr="00C66DB8">
              <w:rPr>
                <w:rFonts w:ascii="Arial" w:eastAsia="Arial" w:hAnsi="Arial" w:cs="Arial"/>
                <w:b/>
                <w:color w:val="231F20"/>
                <w:sz w:val="12"/>
                <w:lang w:bidi="en-US"/>
              </w:rPr>
              <w:t>72</w:t>
            </w:r>
          </w:p>
        </w:tc>
      </w:tr>
    </w:tbl>
    <w:p w14:paraId="28331461" w14:textId="0CB0A48D" w:rsidR="00C66DB8" w:rsidRDefault="00C66DB8" w:rsidP="008C3D86">
      <w:pPr>
        <w:jc w:val="center"/>
        <w:rPr>
          <w:rFonts w:ascii="Times New Roman" w:hAnsi="Times New Roman" w:cs="Times New Roman"/>
          <w:b/>
          <w:sz w:val="24"/>
          <w:szCs w:val="24"/>
        </w:rPr>
      </w:pPr>
    </w:p>
    <w:p w14:paraId="6FA5612A" w14:textId="7A4C9BD8" w:rsidR="00C66DB8" w:rsidRDefault="00C66DB8" w:rsidP="008C3D86">
      <w:pPr>
        <w:jc w:val="center"/>
        <w:rPr>
          <w:rFonts w:ascii="Times New Roman" w:hAnsi="Times New Roman" w:cs="Times New Roman"/>
          <w:b/>
          <w:sz w:val="24"/>
          <w:szCs w:val="24"/>
        </w:rPr>
      </w:pPr>
    </w:p>
    <w:p w14:paraId="6803B4A3" w14:textId="49DB8750" w:rsidR="00C66DB8" w:rsidRDefault="00C66DB8" w:rsidP="008C3D86">
      <w:pPr>
        <w:jc w:val="center"/>
        <w:rPr>
          <w:rFonts w:ascii="Times New Roman" w:hAnsi="Times New Roman" w:cs="Times New Roman"/>
          <w:b/>
          <w:sz w:val="24"/>
          <w:szCs w:val="24"/>
        </w:rPr>
      </w:pPr>
    </w:p>
    <w:p w14:paraId="05E2D9BD" w14:textId="14324F28" w:rsidR="00C66DB8" w:rsidRDefault="00C66DB8" w:rsidP="008C3D86">
      <w:pPr>
        <w:jc w:val="center"/>
        <w:rPr>
          <w:rFonts w:ascii="Times New Roman" w:hAnsi="Times New Roman" w:cs="Times New Roman"/>
          <w:b/>
          <w:sz w:val="24"/>
          <w:szCs w:val="24"/>
        </w:rPr>
      </w:pPr>
    </w:p>
    <w:p w14:paraId="69138081" w14:textId="127EC615" w:rsidR="00C66DB8" w:rsidRDefault="00C66DB8" w:rsidP="008C3D86">
      <w:pPr>
        <w:jc w:val="center"/>
        <w:rPr>
          <w:rFonts w:ascii="Times New Roman" w:hAnsi="Times New Roman" w:cs="Times New Roman"/>
          <w:b/>
          <w:sz w:val="24"/>
          <w:szCs w:val="24"/>
        </w:rPr>
      </w:pPr>
    </w:p>
    <w:p w14:paraId="4D609194" w14:textId="77777777" w:rsidR="00C66DB8" w:rsidRPr="00C66DB8" w:rsidRDefault="00C66DB8" w:rsidP="00C66DB8">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C66DB8">
        <w:rPr>
          <w:rFonts w:ascii="Arial" w:eastAsia="Arial" w:hAnsi="Arial" w:cs="Arial"/>
          <w:b/>
          <w:bCs/>
          <w:color w:val="231F20"/>
          <w:w w:val="85"/>
          <w:sz w:val="32"/>
          <w:szCs w:val="32"/>
          <w:lang w:bidi="en-US"/>
        </w:rPr>
        <w:t>Major in Dietetics (cont.)</w:t>
      </w:r>
    </w:p>
    <w:p w14:paraId="0CBDB79B" w14:textId="77777777" w:rsidR="00C66DB8" w:rsidRPr="00C66DB8" w:rsidRDefault="00C66DB8" w:rsidP="00C66DB8">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C66DB8">
        <w:rPr>
          <w:rFonts w:ascii="Arial" w:eastAsia="Arial" w:hAnsi="Arial" w:cs="Arial"/>
          <w:b/>
          <w:bCs/>
          <w:color w:val="231F20"/>
          <w:sz w:val="16"/>
          <w:szCs w:val="16"/>
          <w:lang w:bidi="en-US"/>
        </w:rPr>
        <w:t>Bachelor of Science</w:t>
      </w:r>
    </w:p>
    <w:p w14:paraId="65396ACE" w14:textId="77777777" w:rsidR="00C66DB8" w:rsidRPr="00C66DB8" w:rsidRDefault="00C66DB8" w:rsidP="00C66DB8">
      <w:pPr>
        <w:widowControl w:val="0"/>
        <w:autoSpaceDE w:val="0"/>
        <w:autoSpaceDN w:val="0"/>
        <w:spacing w:before="8" w:after="0" w:line="240" w:lineRule="auto"/>
        <w:ind w:right="178"/>
        <w:jc w:val="center"/>
        <w:rPr>
          <w:rFonts w:ascii="Arial" w:eastAsia="Arial" w:hAnsi="Arial" w:cs="Arial"/>
          <w:sz w:val="16"/>
          <w:szCs w:val="16"/>
          <w:lang w:bidi="en-US"/>
        </w:rPr>
      </w:pPr>
      <w:r w:rsidRPr="00C66DB8">
        <w:rPr>
          <w:rFonts w:ascii="Arial" w:eastAsia="Arial" w:hAnsi="Arial" w:cs="Arial"/>
          <w:color w:val="231F20"/>
          <w:sz w:val="16"/>
          <w:szCs w:val="16"/>
          <w:lang w:bidi="en-US"/>
        </w:rPr>
        <w:t>A complete 8-semester degree plan is available at</w:t>
      </w:r>
      <w:hyperlink r:id="rId14">
        <w:r w:rsidRPr="00C66DB8">
          <w:rPr>
            <w:rFonts w:ascii="Arial" w:eastAsia="Arial" w:hAnsi="Arial" w:cs="Arial"/>
            <w:color w:val="231F20"/>
            <w:sz w:val="16"/>
            <w:szCs w:val="16"/>
            <w:lang w:bidi="en-US"/>
          </w:rPr>
          <w:t xml:space="preserve"> https://www.astate.edu/info/academics/degrees/</w:t>
        </w:r>
      </w:hyperlink>
    </w:p>
    <w:p w14:paraId="20D3B59E" w14:textId="2D7A4821" w:rsidR="00C66DB8" w:rsidRDefault="00C66DB8" w:rsidP="008C3D86">
      <w:pPr>
        <w:jc w:val="center"/>
        <w:rPr>
          <w:rFonts w:ascii="Times New Roman" w:hAnsi="Times New Roman" w:cs="Times New Roman"/>
          <w:b/>
          <w:sz w:val="24"/>
          <w:szCs w:val="24"/>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C66DB8" w:rsidRPr="00C66DB8" w14:paraId="72DDE0F9" w14:textId="77777777" w:rsidTr="00C66DB8">
        <w:trPr>
          <w:trHeight w:val="429"/>
          <w:jc w:val="center"/>
        </w:trPr>
        <w:tc>
          <w:tcPr>
            <w:tcW w:w="5248" w:type="dxa"/>
            <w:shd w:val="clear" w:color="auto" w:fill="BCBEC0"/>
          </w:tcPr>
          <w:p w14:paraId="613D4478" w14:textId="77777777" w:rsidR="00C66DB8" w:rsidRPr="00C66DB8" w:rsidRDefault="00C66DB8" w:rsidP="00C66DB8">
            <w:pPr>
              <w:widowControl w:val="0"/>
              <w:autoSpaceDE w:val="0"/>
              <w:autoSpaceDN w:val="0"/>
              <w:spacing w:before="36" w:after="0" w:line="240" w:lineRule="auto"/>
              <w:ind w:left="80"/>
              <w:rPr>
                <w:rFonts w:ascii="Arial" w:eastAsia="Arial" w:hAnsi="Arial" w:cs="Arial"/>
                <w:b/>
                <w:sz w:val="16"/>
                <w:lang w:bidi="en-US"/>
              </w:rPr>
            </w:pPr>
            <w:r w:rsidRPr="00C66DB8">
              <w:rPr>
                <w:rFonts w:ascii="Arial" w:eastAsia="Arial" w:hAnsi="Arial" w:cs="Arial"/>
                <w:b/>
                <w:color w:val="231F20"/>
                <w:sz w:val="16"/>
                <w:lang w:bidi="en-US"/>
              </w:rPr>
              <w:t>Required Support Courses:</w:t>
            </w:r>
          </w:p>
          <w:p w14:paraId="06789EB7" w14:textId="77777777" w:rsidR="00C66DB8" w:rsidRPr="00C66DB8" w:rsidRDefault="00C66DB8" w:rsidP="00C66DB8">
            <w:pPr>
              <w:widowControl w:val="0"/>
              <w:autoSpaceDE w:val="0"/>
              <w:autoSpaceDN w:val="0"/>
              <w:spacing w:before="26" w:after="0" w:line="240" w:lineRule="auto"/>
              <w:ind w:left="170"/>
              <w:rPr>
                <w:rFonts w:ascii="Arial" w:eastAsia="Arial" w:hAnsi="Arial" w:cs="Arial"/>
                <w:i/>
                <w:sz w:val="12"/>
                <w:lang w:bidi="en-US"/>
              </w:rPr>
            </w:pPr>
            <w:r w:rsidRPr="00C66DB8">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5C6D9444" w14:textId="77777777" w:rsidR="00C66DB8" w:rsidRPr="00C66DB8" w:rsidRDefault="00C66DB8" w:rsidP="00C66DB8">
            <w:pPr>
              <w:widowControl w:val="0"/>
              <w:autoSpaceDE w:val="0"/>
              <w:autoSpaceDN w:val="0"/>
              <w:spacing w:before="45" w:after="0" w:line="240" w:lineRule="auto"/>
              <w:ind w:left="158" w:right="138"/>
              <w:jc w:val="center"/>
              <w:rPr>
                <w:rFonts w:ascii="Arial" w:eastAsia="Arial" w:hAnsi="Arial" w:cs="Arial"/>
                <w:b/>
                <w:sz w:val="12"/>
                <w:lang w:bidi="en-US"/>
              </w:rPr>
            </w:pPr>
            <w:r w:rsidRPr="00C66DB8">
              <w:rPr>
                <w:rFonts w:ascii="Arial" w:eastAsia="Arial" w:hAnsi="Arial" w:cs="Arial"/>
                <w:b/>
                <w:color w:val="231F20"/>
                <w:sz w:val="12"/>
                <w:lang w:bidi="en-US"/>
              </w:rPr>
              <w:t>Sem. Hrs.</w:t>
            </w:r>
          </w:p>
        </w:tc>
      </w:tr>
      <w:tr w:rsidR="00C66DB8" w:rsidRPr="00C66DB8" w14:paraId="49C4EE32" w14:textId="77777777" w:rsidTr="00C66DB8">
        <w:trPr>
          <w:trHeight w:val="227"/>
          <w:jc w:val="center"/>
        </w:trPr>
        <w:tc>
          <w:tcPr>
            <w:tcW w:w="5248" w:type="dxa"/>
          </w:tcPr>
          <w:p w14:paraId="450C9C5B"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 xml:space="preserve">BIO 2203 </w:t>
            </w:r>
            <w:r w:rsidRPr="00C66DB8">
              <w:rPr>
                <w:rFonts w:ascii="Arial" w:eastAsia="Arial" w:hAnsi="Arial" w:cs="Arial"/>
                <w:b/>
                <w:color w:val="231F20"/>
                <w:sz w:val="12"/>
                <w:lang w:bidi="en-US"/>
              </w:rPr>
              <w:t xml:space="preserve">AND </w:t>
            </w:r>
            <w:r w:rsidRPr="00C66DB8">
              <w:rPr>
                <w:rFonts w:ascii="Arial" w:eastAsia="Arial" w:hAnsi="Arial" w:cs="Arial"/>
                <w:color w:val="231F20"/>
                <w:sz w:val="12"/>
                <w:lang w:bidi="en-US"/>
              </w:rPr>
              <w:t>2201, Anatomy and Physiology I and Laboratory</w:t>
            </w:r>
          </w:p>
        </w:tc>
        <w:tc>
          <w:tcPr>
            <w:tcW w:w="945" w:type="dxa"/>
          </w:tcPr>
          <w:p w14:paraId="0FD7181E"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4</w:t>
            </w:r>
          </w:p>
        </w:tc>
      </w:tr>
      <w:tr w:rsidR="00C66DB8" w:rsidRPr="00C66DB8" w14:paraId="7374C9D0" w14:textId="77777777" w:rsidTr="00C66DB8">
        <w:trPr>
          <w:trHeight w:val="227"/>
          <w:jc w:val="center"/>
        </w:trPr>
        <w:tc>
          <w:tcPr>
            <w:tcW w:w="5248" w:type="dxa"/>
          </w:tcPr>
          <w:p w14:paraId="22F2CFF4"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 xml:space="preserve">BIO 2223 </w:t>
            </w:r>
            <w:r w:rsidRPr="00C66DB8">
              <w:rPr>
                <w:rFonts w:ascii="Arial" w:eastAsia="Arial" w:hAnsi="Arial" w:cs="Arial"/>
                <w:b/>
                <w:color w:val="231F20"/>
                <w:sz w:val="12"/>
                <w:lang w:bidi="en-US"/>
              </w:rPr>
              <w:t xml:space="preserve">AND </w:t>
            </w:r>
            <w:r w:rsidRPr="00C66DB8">
              <w:rPr>
                <w:rFonts w:ascii="Arial" w:eastAsia="Arial" w:hAnsi="Arial" w:cs="Arial"/>
                <w:color w:val="231F20"/>
                <w:sz w:val="12"/>
                <w:lang w:bidi="en-US"/>
              </w:rPr>
              <w:t>2221, Anatomy and Physiology II and Laboratory</w:t>
            </w:r>
          </w:p>
        </w:tc>
        <w:tc>
          <w:tcPr>
            <w:tcW w:w="945" w:type="dxa"/>
          </w:tcPr>
          <w:p w14:paraId="58208AAC"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4</w:t>
            </w:r>
          </w:p>
        </w:tc>
      </w:tr>
      <w:tr w:rsidR="00C66DB8" w:rsidRPr="00C66DB8" w14:paraId="2783F33E" w14:textId="77777777" w:rsidTr="00C66DB8">
        <w:trPr>
          <w:trHeight w:val="227"/>
          <w:jc w:val="center"/>
        </w:trPr>
        <w:tc>
          <w:tcPr>
            <w:tcW w:w="5248" w:type="dxa"/>
          </w:tcPr>
          <w:p w14:paraId="626F2EE4"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NS 2203, Basic Human Nutrition</w:t>
            </w:r>
          </w:p>
        </w:tc>
        <w:tc>
          <w:tcPr>
            <w:tcW w:w="945" w:type="dxa"/>
          </w:tcPr>
          <w:p w14:paraId="5E66C442"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0A99308A" w14:textId="77777777" w:rsidTr="00C66DB8">
        <w:trPr>
          <w:trHeight w:val="227"/>
          <w:jc w:val="center"/>
        </w:trPr>
        <w:tc>
          <w:tcPr>
            <w:tcW w:w="5248" w:type="dxa"/>
          </w:tcPr>
          <w:p w14:paraId="0C174E25"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CHEM 1052, Fundamental Concepts of Organic and Biochemistry</w:t>
            </w:r>
          </w:p>
        </w:tc>
        <w:tc>
          <w:tcPr>
            <w:tcW w:w="945" w:type="dxa"/>
          </w:tcPr>
          <w:p w14:paraId="751D92E4"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2</w:t>
            </w:r>
          </w:p>
        </w:tc>
      </w:tr>
      <w:tr w:rsidR="00C66DB8" w:rsidRPr="00C66DB8" w14:paraId="7A95227A" w14:textId="77777777" w:rsidTr="00C66DB8">
        <w:trPr>
          <w:trHeight w:val="227"/>
          <w:jc w:val="center"/>
        </w:trPr>
        <w:tc>
          <w:tcPr>
            <w:tcW w:w="5248" w:type="dxa"/>
          </w:tcPr>
          <w:p w14:paraId="31E7CD6A" w14:textId="77777777" w:rsidR="00C66DB8" w:rsidRPr="00C66DB8" w:rsidRDefault="00C66DB8" w:rsidP="00C66DB8">
            <w:pPr>
              <w:widowControl w:val="0"/>
              <w:autoSpaceDE w:val="0"/>
              <w:autoSpaceDN w:val="0"/>
              <w:spacing w:before="45" w:after="0" w:line="240" w:lineRule="auto"/>
              <w:ind w:left="260"/>
              <w:rPr>
                <w:rFonts w:ascii="Arial" w:eastAsia="Arial" w:hAnsi="Arial" w:cs="Arial"/>
                <w:sz w:val="12"/>
                <w:lang w:bidi="en-US"/>
              </w:rPr>
            </w:pPr>
            <w:r w:rsidRPr="00C66DB8">
              <w:rPr>
                <w:rFonts w:ascii="Arial" w:eastAsia="Arial" w:hAnsi="Arial" w:cs="Arial"/>
                <w:color w:val="231F20"/>
                <w:sz w:val="12"/>
                <w:lang w:bidi="en-US"/>
              </w:rPr>
              <w:t>HP 2013, Medical Terminology</w:t>
            </w:r>
          </w:p>
        </w:tc>
        <w:tc>
          <w:tcPr>
            <w:tcW w:w="945" w:type="dxa"/>
          </w:tcPr>
          <w:p w14:paraId="24C02697" w14:textId="77777777" w:rsidR="00C66DB8" w:rsidRPr="00C66DB8" w:rsidRDefault="00C66DB8" w:rsidP="00C66DB8">
            <w:pPr>
              <w:widowControl w:val="0"/>
              <w:autoSpaceDE w:val="0"/>
              <w:autoSpaceDN w:val="0"/>
              <w:spacing w:before="45" w:after="0" w:line="240" w:lineRule="auto"/>
              <w:ind w:left="20"/>
              <w:jc w:val="center"/>
              <w:rPr>
                <w:rFonts w:ascii="Arial" w:eastAsia="Arial" w:hAnsi="Arial" w:cs="Arial"/>
                <w:sz w:val="12"/>
                <w:lang w:bidi="en-US"/>
              </w:rPr>
            </w:pPr>
            <w:r w:rsidRPr="00C66DB8">
              <w:rPr>
                <w:rFonts w:ascii="Arial" w:eastAsia="Arial" w:hAnsi="Arial" w:cs="Arial"/>
                <w:color w:val="231F20"/>
                <w:sz w:val="12"/>
                <w:lang w:bidi="en-US"/>
              </w:rPr>
              <w:t>3</w:t>
            </w:r>
          </w:p>
        </w:tc>
      </w:tr>
      <w:tr w:rsidR="00C66DB8" w:rsidRPr="00C66DB8" w14:paraId="0C90EFAB" w14:textId="77777777" w:rsidTr="00C66DB8">
        <w:trPr>
          <w:trHeight w:val="227"/>
          <w:jc w:val="center"/>
        </w:trPr>
        <w:tc>
          <w:tcPr>
            <w:tcW w:w="5248" w:type="dxa"/>
          </w:tcPr>
          <w:p w14:paraId="4658A84B" w14:textId="77777777" w:rsidR="00C66DB8" w:rsidRPr="00C66DB8" w:rsidRDefault="00C66DB8" w:rsidP="00C66DB8">
            <w:pPr>
              <w:widowControl w:val="0"/>
              <w:autoSpaceDE w:val="0"/>
              <w:autoSpaceDN w:val="0"/>
              <w:spacing w:before="45" w:after="0" w:line="240" w:lineRule="auto"/>
              <w:ind w:left="80"/>
              <w:rPr>
                <w:rFonts w:ascii="Arial" w:eastAsia="Arial" w:hAnsi="Arial" w:cs="Arial"/>
                <w:b/>
                <w:sz w:val="12"/>
                <w:lang w:bidi="en-US"/>
              </w:rPr>
            </w:pPr>
            <w:r w:rsidRPr="00C66DB8">
              <w:rPr>
                <w:rFonts w:ascii="Arial" w:eastAsia="Arial" w:hAnsi="Arial" w:cs="Arial"/>
                <w:b/>
                <w:color w:val="231F20"/>
                <w:sz w:val="12"/>
                <w:lang w:bidi="en-US"/>
              </w:rPr>
              <w:t>Sub-total</w:t>
            </w:r>
          </w:p>
        </w:tc>
        <w:tc>
          <w:tcPr>
            <w:tcW w:w="945" w:type="dxa"/>
          </w:tcPr>
          <w:p w14:paraId="523D1665" w14:textId="77777777" w:rsidR="00C66DB8" w:rsidRPr="00C66DB8" w:rsidRDefault="00C66DB8" w:rsidP="00C66DB8">
            <w:pPr>
              <w:widowControl w:val="0"/>
              <w:autoSpaceDE w:val="0"/>
              <w:autoSpaceDN w:val="0"/>
              <w:spacing w:before="45" w:after="0" w:line="240" w:lineRule="auto"/>
              <w:ind w:left="158" w:right="138"/>
              <w:jc w:val="center"/>
              <w:rPr>
                <w:rFonts w:ascii="Arial" w:eastAsia="Arial" w:hAnsi="Arial" w:cs="Arial"/>
                <w:b/>
                <w:sz w:val="12"/>
                <w:lang w:bidi="en-US"/>
              </w:rPr>
            </w:pPr>
            <w:r w:rsidRPr="00C66DB8">
              <w:rPr>
                <w:rFonts w:ascii="Arial" w:eastAsia="Arial" w:hAnsi="Arial" w:cs="Arial"/>
                <w:b/>
                <w:color w:val="231F20"/>
                <w:sz w:val="12"/>
                <w:lang w:bidi="en-US"/>
              </w:rPr>
              <w:t>16</w:t>
            </w:r>
          </w:p>
        </w:tc>
      </w:tr>
      <w:tr w:rsidR="00C66DB8" w:rsidRPr="00C66DB8" w14:paraId="589AF2DB" w14:textId="77777777" w:rsidTr="00C66DB8">
        <w:trPr>
          <w:trHeight w:val="256"/>
          <w:jc w:val="center"/>
        </w:trPr>
        <w:tc>
          <w:tcPr>
            <w:tcW w:w="5248" w:type="dxa"/>
            <w:shd w:val="clear" w:color="auto" w:fill="BCBEC0"/>
          </w:tcPr>
          <w:p w14:paraId="2F4737D5" w14:textId="77777777" w:rsidR="00C66DB8" w:rsidRPr="00C66DB8" w:rsidRDefault="00C66DB8" w:rsidP="00C66DB8">
            <w:pPr>
              <w:widowControl w:val="0"/>
              <w:autoSpaceDE w:val="0"/>
              <w:autoSpaceDN w:val="0"/>
              <w:spacing w:before="36" w:after="0" w:line="240" w:lineRule="auto"/>
              <w:ind w:left="80"/>
              <w:rPr>
                <w:rFonts w:ascii="Arial" w:eastAsia="Arial" w:hAnsi="Arial" w:cs="Arial"/>
                <w:b/>
                <w:sz w:val="16"/>
                <w:lang w:bidi="en-US"/>
              </w:rPr>
            </w:pPr>
            <w:r w:rsidRPr="00C66DB8">
              <w:rPr>
                <w:rFonts w:ascii="Arial" w:eastAsia="Arial" w:hAnsi="Arial" w:cs="Arial"/>
                <w:b/>
                <w:color w:val="231F20"/>
                <w:sz w:val="16"/>
                <w:lang w:bidi="en-US"/>
              </w:rPr>
              <w:t>Total Required Hours:</w:t>
            </w:r>
          </w:p>
        </w:tc>
        <w:tc>
          <w:tcPr>
            <w:tcW w:w="945" w:type="dxa"/>
            <w:shd w:val="clear" w:color="auto" w:fill="BCBEC0"/>
          </w:tcPr>
          <w:p w14:paraId="5A35AF82" w14:textId="77777777" w:rsidR="00C66DB8" w:rsidRPr="00C66DB8" w:rsidRDefault="00C66DB8" w:rsidP="00C66DB8">
            <w:pPr>
              <w:widowControl w:val="0"/>
              <w:autoSpaceDE w:val="0"/>
              <w:autoSpaceDN w:val="0"/>
              <w:spacing w:before="36" w:after="0" w:line="240" w:lineRule="auto"/>
              <w:ind w:left="158" w:right="138"/>
              <w:jc w:val="center"/>
              <w:rPr>
                <w:rFonts w:ascii="Arial" w:eastAsia="Arial" w:hAnsi="Arial" w:cs="Arial"/>
                <w:b/>
                <w:sz w:val="16"/>
                <w:lang w:bidi="en-US"/>
              </w:rPr>
            </w:pPr>
            <w:r w:rsidRPr="00C66DB8">
              <w:rPr>
                <w:rFonts w:ascii="Arial" w:eastAsia="Arial" w:hAnsi="Arial" w:cs="Arial"/>
                <w:b/>
                <w:color w:val="231F20"/>
                <w:sz w:val="16"/>
                <w:lang w:bidi="en-US"/>
              </w:rPr>
              <w:t>126</w:t>
            </w:r>
          </w:p>
        </w:tc>
      </w:tr>
    </w:tbl>
    <w:p w14:paraId="472DF04E" w14:textId="5CDA67E0" w:rsidR="00C66DB8" w:rsidRDefault="00C66DB8" w:rsidP="008C3D86">
      <w:pPr>
        <w:jc w:val="center"/>
        <w:rPr>
          <w:rFonts w:ascii="Times New Roman" w:hAnsi="Times New Roman" w:cs="Times New Roman"/>
          <w:b/>
          <w:sz w:val="24"/>
          <w:szCs w:val="24"/>
        </w:rPr>
      </w:pPr>
    </w:p>
    <w:p w14:paraId="41CFDCF5" w14:textId="6E7E589A" w:rsidR="00271EAE" w:rsidRDefault="00271EAE" w:rsidP="008C3D86">
      <w:pPr>
        <w:jc w:val="center"/>
        <w:rPr>
          <w:rFonts w:ascii="Times New Roman" w:hAnsi="Times New Roman" w:cs="Times New Roman"/>
          <w:b/>
          <w:sz w:val="24"/>
          <w:szCs w:val="24"/>
        </w:rPr>
      </w:pPr>
    </w:p>
    <w:p w14:paraId="001A0316" w14:textId="3510BB0F" w:rsidR="00271EAE" w:rsidRDefault="00271EAE" w:rsidP="008C3D86">
      <w:pPr>
        <w:jc w:val="center"/>
        <w:rPr>
          <w:rFonts w:ascii="Times New Roman" w:hAnsi="Times New Roman" w:cs="Times New Roman"/>
          <w:b/>
          <w:sz w:val="24"/>
          <w:szCs w:val="24"/>
        </w:rPr>
      </w:pPr>
    </w:p>
    <w:p w14:paraId="5DE50C7C" w14:textId="06F2CAF9" w:rsidR="00271EAE" w:rsidRDefault="00271EAE" w:rsidP="008C3D86">
      <w:pPr>
        <w:jc w:val="center"/>
        <w:rPr>
          <w:rFonts w:ascii="Times New Roman" w:hAnsi="Times New Roman" w:cs="Times New Roman"/>
          <w:b/>
          <w:sz w:val="24"/>
          <w:szCs w:val="24"/>
        </w:rPr>
      </w:pPr>
    </w:p>
    <w:p w14:paraId="2B617478" w14:textId="5DEB3B99" w:rsidR="00271EAE" w:rsidRDefault="00271EAE" w:rsidP="008C3D86">
      <w:pPr>
        <w:jc w:val="center"/>
        <w:rPr>
          <w:rFonts w:ascii="Times New Roman" w:hAnsi="Times New Roman" w:cs="Times New Roman"/>
          <w:b/>
          <w:sz w:val="24"/>
          <w:szCs w:val="24"/>
        </w:rPr>
      </w:pPr>
    </w:p>
    <w:p w14:paraId="245A3B85" w14:textId="0F73ABB2" w:rsidR="00271EAE" w:rsidRDefault="00271EAE" w:rsidP="008C3D86">
      <w:pPr>
        <w:jc w:val="center"/>
        <w:rPr>
          <w:rFonts w:ascii="Times New Roman" w:hAnsi="Times New Roman" w:cs="Times New Roman"/>
          <w:b/>
          <w:sz w:val="24"/>
          <w:szCs w:val="24"/>
        </w:rPr>
      </w:pPr>
    </w:p>
    <w:p w14:paraId="638E8030" w14:textId="30C02497" w:rsidR="00271EAE" w:rsidRDefault="00271EAE" w:rsidP="008C3D86">
      <w:pPr>
        <w:jc w:val="center"/>
        <w:rPr>
          <w:rFonts w:ascii="Times New Roman" w:hAnsi="Times New Roman" w:cs="Times New Roman"/>
          <w:b/>
          <w:sz w:val="24"/>
          <w:szCs w:val="24"/>
        </w:rPr>
      </w:pPr>
    </w:p>
    <w:p w14:paraId="56489510" w14:textId="4AF8C90B" w:rsidR="00271EAE" w:rsidRDefault="00271EAE" w:rsidP="008C3D86">
      <w:pPr>
        <w:jc w:val="center"/>
        <w:rPr>
          <w:rFonts w:ascii="Times New Roman" w:hAnsi="Times New Roman" w:cs="Times New Roman"/>
          <w:b/>
          <w:sz w:val="24"/>
          <w:szCs w:val="24"/>
        </w:rPr>
      </w:pPr>
    </w:p>
    <w:p w14:paraId="4545994A" w14:textId="47392CD1" w:rsidR="00271EAE" w:rsidRDefault="00271EAE" w:rsidP="008C3D86">
      <w:pPr>
        <w:jc w:val="center"/>
        <w:rPr>
          <w:rFonts w:ascii="Times New Roman" w:hAnsi="Times New Roman" w:cs="Times New Roman"/>
          <w:b/>
          <w:sz w:val="24"/>
          <w:szCs w:val="24"/>
        </w:rPr>
      </w:pPr>
    </w:p>
    <w:p w14:paraId="777934CD" w14:textId="24B289AF" w:rsidR="00271EAE" w:rsidRDefault="00271EAE" w:rsidP="008C3D86">
      <w:pPr>
        <w:jc w:val="center"/>
        <w:rPr>
          <w:rFonts w:ascii="Times New Roman" w:hAnsi="Times New Roman" w:cs="Times New Roman"/>
          <w:b/>
          <w:sz w:val="24"/>
          <w:szCs w:val="24"/>
        </w:rPr>
      </w:pPr>
    </w:p>
    <w:p w14:paraId="7058C228" w14:textId="61BE9E46" w:rsidR="00271EAE" w:rsidRDefault="00271EAE" w:rsidP="008C3D86">
      <w:pPr>
        <w:jc w:val="center"/>
        <w:rPr>
          <w:rFonts w:ascii="Times New Roman" w:hAnsi="Times New Roman" w:cs="Times New Roman"/>
          <w:b/>
          <w:sz w:val="24"/>
          <w:szCs w:val="24"/>
        </w:rPr>
      </w:pPr>
    </w:p>
    <w:p w14:paraId="68CACBCD" w14:textId="1A1A99DF" w:rsidR="00271EAE" w:rsidRDefault="00271EAE" w:rsidP="008C3D86">
      <w:pPr>
        <w:jc w:val="center"/>
        <w:rPr>
          <w:rFonts w:ascii="Times New Roman" w:hAnsi="Times New Roman" w:cs="Times New Roman"/>
          <w:b/>
          <w:sz w:val="24"/>
          <w:szCs w:val="24"/>
        </w:rPr>
      </w:pPr>
    </w:p>
    <w:p w14:paraId="098DD163" w14:textId="659C2034" w:rsidR="00271EAE" w:rsidRDefault="00271EAE" w:rsidP="008C3D86">
      <w:pPr>
        <w:jc w:val="center"/>
        <w:rPr>
          <w:rFonts w:ascii="Times New Roman" w:hAnsi="Times New Roman" w:cs="Times New Roman"/>
          <w:b/>
          <w:sz w:val="24"/>
          <w:szCs w:val="24"/>
        </w:rPr>
      </w:pPr>
    </w:p>
    <w:p w14:paraId="318C48DA" w14:textId="79E82F4D" w:rsidR="00271EAE" w:rsidRDefault="00271EAE" w:rsidP="008C3D86">
      <w:pPr>
        <w:jc w:val="center"/>
        <w:rPr>
          <w:rFonts w:ascii="Times New Roman" w:hAnsi="Times New Roman" w:cs="Times New Roman"/>
          <w:b/>
          <w:sz w:val="24"/>
          <w:szCs w:val="24"/>
        </w:rPr>
      </w:pPr>
    </w:p>
    <w:p w14:paraId="5B6B92C2" w14:textId="064C4FF5" w:rsidR="00271EAE" w:rsidRDefault="00271EAE" w:rsidP="008C3D86">
      <w:pPr>
        <w:jc w:val="center"/>
        <w:rPr>
          <w:rFonts w:ascii="Times New Roman" w:hAnsi="Times New Roman" w:cs="Times New Roman"/>
          <w:b/>
          <w:sz w:val="24"/>
          <w:szCs w:val="24"/>
        </w:rPr>
      </w:pPr>
    </w:p>
    <w:p w14:paraId="38A42F3D" w14:textId="6140BC3E" w:rsidR="00271EAE" w:rsidRDefault="00271EAE" w:rsidP="008C3D86">
      <w:pPr>
        <w:jc w:val="center"/>
        <w:rPr>
          <w:rFonts w:ascii="Times New Roman" w:hAnsi="Times New Roman" w:cs="Times New Roman"/>
          <w:b/>
          <w:sz w:val="24"/>
          <w:szCs w:val="24"/>
        </w:rPr>
      </w:pPr>
    </w:p>
    <w:p w14:paraId="0B827F80" w14:textId="2CC5A940" w:rsidR="00271EAE" w:rsidRDefault="00271EAE" w:rsidP="008C3D86">
      <w:pPr>
        <w:jc w:val="center"/>
        <w:rPr>
          <w:rFonts w:ascii="Times New Roman" w:hAnsi="Times New Roman" w:cs="Times New Roman"/>
          <w:b/>
          <w:sz w:val="24"/>
          <w:szCs w:val="24"/>
        </w:rPr>
      </w:pPr>
    </w:p>
    <w:p w14:paraId="35FACF1F" w14:textId="19C7DB2A" w:rsidR="00271EAE" w:rsidRDefault="00271EAE" w:rsidP="008C3D86">
      <w:pPr>
        <w:jc w:val="center"/>
        <w:rPr>
          <w:rFonts w:ascii="Times New Roman" w:hAnsi="Times New Roman" w:cs="Times New Roman"/>
          <w:b/>
          <w:sz w:val="24"/>
          <w:szCs w:val="24"/>
        </w:rPr>
      </w:pPr>
      <w:r>
        <w:rPr>
          <w:rFonts w:ascii="Times New Roman" w:hAnsi="Times New Roman" w:cs="Times New Roman"/>
          <w:b/>
          <w:sz w:val="24"/>
          <w:szCs w:val="24"/>
        </w:rPr>
        <w:lastRenderedPageBreak/>
        <w:t>Pages 526-527</w:t>
      </w:r>
    </w:p>
    <w:p w14:paraId="65F4C573" w14:textId="77777777" w:rsidR="00271EAE" w:rsidRPr="00271EAE" w:rsidRDefault="00271EAE" w:rsidP="00271EAE">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271EAE">
        <w:rPr>
          <w:rFonts w:ascii="Times New Roman" w:eastAsia="Times New Roman" w:hAnsi="Times New Roman" w:cs="Times New Roman"/>
          <w:b/>
          <w:bCs/>
          <w:color w:val="231F20"/>
          <w:w w:val="110"/>
          <w:sz w:val="24"/>
          <w:szCs w:val="24"/>
          <w:lang w:bidi="en-US"/>
        </w:rPr>
        <w:t>Nutritional Science (NS)</w:t>
      </w:r>
    </w:p>
    <w:p w14:paraId="7A47AE08" w14:textId="77777777" w:rsidR="00271EAE" w:rsidRPr="00271EAE" w:rsidRDefault="00271EAE" w:rsidP="00271EAE">
      <w:pPr>
        <w:widowControl w:val="0"/>
        <w:autoSpaceDE w:val="0"/>
        <w:autoSpaceDN w:val="0"/>
        <w:spacing w:before="7" w:after="0" w:line="240" w:lineRule="auto"/>
        <w:rPr>
          <w:rFonts w:ascii="Times New Roman" w:eastAsia="Arial" w:hAnsi="Arial" w:cs="Arial"/>
          <w:b/>
          <w:szCs w:val="16"/>
          <w:lang w:bidi="en-US"/>
        </w:rPr>
      </w:pPr>
    </w:p>
    <w:p w14:paraId="2AEC6045" w14:textId="77777777" w:rsidR="00271EAE" w:rsidRPr="00271EAE" w:rsidRDefault="00271EAE" w:rsidP="00271EAE">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NS 2203.          Basic</w:t>
      </w:r>
      <w:r w:rsidRPr="00271EAE">
        <w:rPr>
          <w:rFonts w:ascii="Arial" w:eastAsia="Arial" w:hAnsi="Arial" w:cs="Arial"/>
          <w:b/>
          <w:color w:val="231F20"/>
          <w:spacing w:val="-11"/>
          <w:sz w:val="16"/>
          <w:szCs w:val="16"/>
          <w:lang w:bidi="en-US"/>
        </w:rPr>
        <w:t xml:space="preserve"> </w:t>
      </w:r>
      <w:r w:rsidRPr="00271EAE">
        <w:rPr>
          <w:rFonts w:ascii="Arial" w:eastAsia="Arial" w:hAnsi="Arial" w:cs="Arial"/>
          <w:b/>
          <w:color w:val="231F20"/>
          <w:sz w:val="16"/>
          <w:szCs w:val="16"/>
          <w:lang w:bidi="en-US"/>
        </w:rPr>
        <w:t>Human</w:t>
      </w:r>
      <w:r w:rsidRPr="00271EAE">
        <w:rPr>
          <w:rFonts w:ascii="Arial" w:eastAsia="Arial" w:hAnsi="Arial" w:cs="Arial"/>
          <w:b/>
          <w:color w:val="231F20"/>
          <w:spacing w:val="-3"/>
          <w:sz w:val="16"/>
          <w:szCs w:val="16"/>
          <w:lang w:bidi="en-US"/>
        </w:rPr>
        <w:t xml:space="preserve"> </w:t>
      </w:r>
      <w:r w:rsidRPr="00271EAE">
        <w:rPr>
          <w:rFonts w:ascii="Arial" w:eastAsia="Arial" w:hAnsi="Arial" w:cs="Arial"/>
          <w:b/>
          <w:color w:val="231F20"/>
          <w:sz w:val="16"/>
          <w:szCs w:val="16"/>
          <w:lang w:bidi="en-US"/>
        </w:rPr>
        <w:t>Nutrition</w:t>
      </w:r>
      <w:r w:rsidRPr="00271EAE">
        <w:rPr>
          <w:rFonts w:ascii="Arial" w:eastAsia="Arial" w:hAnsi="Arial" w:cs="Arial"/>
          <w:b/>
          <w:color w:val="231F20"/>
          <w:sz w:val="16"/>
          <w:szCs w:val="16"/>
          <w:lang w:bidi="en-US"/>
        </w:rPr>
        <w:tab/>
      </w:r>
      <w:r w:rsidRPr="00271EAE">
        <w:rPr>
          <w:rFonts w:ascii="Arial" w:eastAsia="Arial" w:hAnsi="Arial" w:cs="Arial"/>
          <w:color w:val="231F20"/>
          <w:sz w:val="16"/>
          <w:szCs w:val="16"/>
          <w:lang w:bidi="en-US"/>
        </w:rPr>
        <w:t>Basic</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concepts</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of</w:t>
      </w:r>
      <w:r w:rsidRPr="00271EAE">
        <w:rPr>
          <w:rFonts w:ascii="Arial" w:eastAsia="Arial" w:hAnsi="Arial" w:cs="Arial"/>
          <w:color w:val="231F20"/>
          <w:spacing w:val="-20"/>
          <w:sz w:val="16"/>
          <w:szCs w:val="16"/>
          <w:lang w:bidi="en-US"/>
        </w:rPr>
        <w:t xml:space="preserve"> </w:t>
      </w:r>
      <w:r w:rsidRPr="00271EAE">
        <w:rPr>
          <w:rFonts w:ascii="Arial" w:eastAsia="Arial" w:hAnsi="Arial" w:cs="Arial"/>
          <w:color w:val="231F20"/>
          <w:sz w:val="16"/>
          <w:szCs w:val="16"/>
          <w:lang w:bidi="en-US"/>
        </w:rPr>
        <w:t>nutrition</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including</w:t>
      </w:r>
      <w:r w:rsidRPr="00271EAE">
        <w:rPr>
          <w:rFonts w:ascii="Arial" w:eastAsia="Arial" w:hAnsi="Arial" w:cs="Arial"/>
          <w:color w:val="231F20"/>
          <w:spacing w:val="-20"/>
          <w:sz w:val="16"/>
          <w:szCs w:val="16"/>
          <w:lang w:bidi="en-US"/>
        </w:rPr>
        <w:t xml:space="preserve"> </w:t>
      </w:r>
      <w:r w:rsidRPr="00271EAE">
        <w:rPr>
          <w:rFonts w:ascii="Arial" w:eastAsia="Arial" w:hAnsi="Arial" w:cs="Arial"/>
          <w:color w:val="231F20"/>
          <w:sz w:val="16"/>
          <w:szCs w:val="16"/>
          <w:lang w:bidi="en-US"/>
        </w:rPr>
        <w:t>factors</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that</w:t>
      </w:r>
      <w:r w:rsidRPr="00271EAE">
        <w:rPr>
          <w:rFonts w:ascii="Arial" w:eastAsia="Arial" w:hAnsi="Arial" w:cs="Arial"/>
          <w:color w:val="231F20"/>
          <w:spacing w:val="-20"/>
          <w:sz w:val="16"/>
          <w:szCs w:val="16"/>
          <w:lang w:bidi="en-US"/>
        </w:rPr>
        <w:t xml:space="preserve"> </w:t>
      </w:r>
      <w:r w:rsidRPr="00271EAE">
        <w:rPr>
          <w:rFonts w:ascii="Arial" w:eastAsia="Arial" w:hAnsi="Arial" w:cs="Arial"/>
          <w:color w:val="231F20"/>
          <w:sz w:val="16"/>
          <w:szCs w:val="16"/>
          <w:lang w:bidi="en-US"/>
        </w:rPr>
        <w:t>have</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 xml:space="preserve">an impact upon nutritional practices. Special attention to age related nutritional needs. Fall, </w:t>
      </w:r>
      <w:proofErr w:type="gramStart"/>
      <w:r w:rsidRPr="00271EAE">
        <w:rPr>
          <w:rFonts w:ascii="Arial" w:eastAsia="Arial" w:hAnsi="Arial" w:cs="Arial"/>
          <w:color w:val="231F20"/>
          <w:sz w:val="16"/>
          <w:szCs w:val="16"/>
          <w:lang w:bidi="en-US"/>
        </w:rPr>
        <w:t>Spring</w:t>
      </w:r>
      <w:proofErr w:type="gramEnd"/>
      <w:r w:rsidRPr="00271EAE">
        <w:rPr>
          <w:rFonts w:ascii="Arial" w:eastAsia="Arial" w:hAnsi="Arial" w:cs="Arial"/>
          <w:color w:val="231F20"/>
          <w:sz w:val="16"/>
          <w:szCs w:val="16"/>
          <w:lang w:bidi="en-US"/>
        </w:rPr>
        <w:t>, Summer.</w:t>
      </w:r>
    </w:p>
    <w:p w14:paraId="4935F82E" w14:textId="77777777" w:rsidR="00271EAE" w:rsidRPr="00271EAE" w:rsidRDefault="00271EAE" w:rsidP="00271EA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w:t>
      </w:r>
      <w:r w:rsidRPr="00271EAE">
        <w:rPr>
          <w:rFonts w:ascii="Arial" w:eastAsia="Arial" w:hAnsi="Arial" w:cs="Arial"/>
          <w:b/>
          <w:color w:val="231F20"/>
          <w:spacing w:val="-3"/>
          <w:sz w:val="16"/>
          <w:szCs w:val="16"/>
          <w:lang w:bidi="en-US"/>
        </w:rPr>
        <w:t xml:space="preserve">3113. </w:t>
      </w:r>
      <w:r w:rsidRPr="00271EAE">
        <w:rPr>
          <w:rFonts w:ascii="Arial" w:eastAsia="Arial" w:hAnsi="Arial" w:cs="Arial"/>
          <w:b/>
          <w:color w:val="231F20"/>
          <w:sz w:val="16"/>
          <w:szCs w:val="16"/>
          <w:lang w:bidi="en-US"/>
        </w:rPr>
        <w:t xml:space="preserve">Nutrition </w:t>
      </w:r>
      <w:proofErr w:type="gramStart"/>
      <w:r w:rsidRPr="00271EAE">
        <w:rPr>
          <w:rFonts w:ascii="Arial" w:eastAsia="Arial" w:hAnsi="Arial" w:cs="Arial"/>
          <w:b/>
          <w:color w:val="231F20"/>
          <w:sz w:val="16"/>
          <w:szCs w:val="16"/>
          <w:lang w:bidi="en-US"/>
        </w:rPr>
        <w:t>Through</w:t>
      </w:r>
      <w:proofErr w:type="gramEnd"/>
      <w:r w:rsidRPr="00271EAE">
        <w:rPr>
          <w:rFonts w:ascii="Arial" w:eastAsia="Arial" w:hAnsi="Arial" w:cs="Arial"/>
          <w:b/>
          <w:color w:val="231F20"/>
          <w:sz w:val="16"/>
          <w:szCs w:val="16"/>
          <w:lang w:bidi="en-US"/>
        </w:rPr>
        <w:t xml:space="preserve"> Life Cycle I </w:t>
      </w:r>
      <w:r w:rsidRPr="00271EAE">
        <w:rPr>
          <w:rFonts w:ascii="Arial" w:eastAsia="Arial" w:hAnsi="Arial" w:cs="Arial"/>
          <w:color w:val="231F20"/>
          <w:sz w:val="16"/>
          <w:szCs w:val="16"/>
          <w:lang w:bidi="en-US"/>
        </w:rPr>
        <w:t>Special nutritional needs and interventions for fetal development,</w:t>
      </w:r>
      <w:r w:rsidRPr="00271EAE">
        <w:rPr>
          <w:rFonts w:ascii="Arial" w:eastAsia="Arial" w:hAnsi="Arial" w:cs="Arial"/>
          <w:color w:val="231F20"/>
          <w:spacing w:val="-17"/>
          <w:sz w:val="16"/>
          <w:szCs w:val="16"/>
          <w:lang w:bidi="en-US"/>
        </w:rPr>
        <w:t xml:space="preserve"> </w:t>
      </w:r>
      <w:r w:rsidRPr="00271EAE">
        <w:rPr>
          <w:rFonts w:ascii="Arial" w:eastAsia="Arial" w:hAnsi="Arial" w:cs="Arial"/>
          <w:color w:val="231F20"/>
          <w:sz w:val="16"/>
          <w:szCs w:val="16"/>
          <w:lang w:bidi="en-US"/>
        </w:rPr>
        <w:t>pregnant</w:t>
      </w:r>
      <w:r w:rsidRPr="00271EAE">
        <w:rPr>
          <w:rFonts w:ascii="Arial" w:eastAsia="Arial" w:hAnsi="Arial" w:cs="Arial"/>
          <w:color w:val="231F20"/>
          <w:spacing w:val="-16"/>
          <w:sz w:val="16"/>
          <w:szCs w:val="16"/>
          <w:lang w:bidi="en-US"/>
        </w:rPr>
        <w:t xml:space="preserve"> </w:t>
      </w:r>
      <w:r w:rsidRPr="00271EAE">
        <w:rPr>
          <w:rFonts w:ascii="Arial" w:eastAsia="Arial" w:hAnsi="Arial" w:cs="Arial"/>
          <w:color w:val="231F20"/>
          <w:sz w:val="16"/>
          <w:szCs w:val="16"/>
          <w:lang w:bidi="en-US"/>
        </w:rPr>
        <w:t>and</w:t>
      </w:r>
      <w:r w:rsidRPr="00271EAE">
        <w:rPr>
          <w:rFonts w:ascii="Arial" w:eastAsia="Arial" w:hAnsi="Arial" w:cs="Arial"/>
          <w:color w:val="231F20"/>
          <w:spacing w:val="-16"/>
          <w:sz w:val="16"/>
          <w:szCs w:val="16"/>
          <w:lang w:bidi="en-US"/>
        </w:rPr>
        <w:t xml:space="preserve"> </w:t>
      </w:r>
      <w:r w:rsidRPr="00271EAE">
        <w:rPr>
          <w:rFonts w:ascii="Arial" w:eastAsia="Arial" w:hAnsi="Arial" w:cs="Arial"/>
          <w:color w:val="231F20"/>
          <w:sz w:val="16"/>
          <w:szCs w:val="16"/>
          <w:lang w:bidi="en-US"/>
        </w:rPr>
        <w:t>lactating</w:t>
      </w:r>
      <w:r w:rsidRPr="00271EAE">
        <w:rPr>
          <w:rFonts w:ascii="Arial" w:eastAsia="Arial" w:hAnsi="Arial" w:cs="Arial"/>
          <w:color w:val="231F20"/>
          <w:spacing w:val="-16"/>
          <w:sz w:val="16"/>
          <w:szCs w:val="16"/>
          <w:lang w:bidi="en-US"/>
        </w:rPr>
        <w:t xml:space="preserve"> </w:t>
      </w:r>
      <w:r w:rsidRPr="00271EAE">
        <w:rPr>
          <w:rFonts w:ascii="Arial" w:eastAsia="Arial" w:hAnsi="Arial" w:cs="Arial"/>
          <w:color w:val="231F20"/>
          <w:sz w:val="16"/>
          <w:szCs w:val="16"/>
          <w:lang w:bidi="en-US"/>
        </w:rPr>
        <w:t>women,</w:t>
      </w:r>
      <w:r w:rsidRPr="00271EAE">
        <w:rPr>
          <w:rFonts w:ascii="Arial" w:eastAsia="Arial" w:hAnsi="Arial" w:cs="Arial"/>
          <w:color w:val="231F20"/>
          <w:spacing w:val="-16"/>
          <w:sz w:val="16"/>
          <w:szCs w:val="16"/>
          <w:lang w:bidi="en-US"/>
        </w:rPr>
        <w:t xml:space="preserve"> </w:t>
      </w:r>
      <w:r w:rsidRPr="00271EAE">
        <w:rPr>
          <w:rFonts w:ascii="Arial" w:eastAsia="Arial" w:hAnsi="Arial" w:cs="Arial"/>
          <w:color w:val="231F20"/>
          <w:sz w:val="16"/>
          <w:szCs w:val="16"/>
          <w:lang w:bidi="en-US"/>
        </w:rPr>
        <w:t>and</w:t>
      </w:r>
      <w:r w:rsidRPr="00271EAE">
        <w:rPr>
          <w:rFonts w:ascii="Arial" w:eastAsia="Arial" w:hAnsi="Arial" w:cs="Arial"/>
          <w:color w:val="231F20"/>
          <w:spacing w:val="-16"/>
          <w:sz w:val="16"/>
          <w:szCs w:val="16"/>
          <w:lang w:bidi="en-US"/>
        </w:rPr>
        <w:t xml:space="preserve"> </w:t>
      </w:r>
      <w:r w:rsidRPr="00271EAE">
        <w:rPr>
          <w:rFonts w:ascii="Arial" w:eastAsia="Arial" w:hAnsi="Arial" w:cs="Arial"/>
          <w:color w:val="231F20"/>
          <w:sz w:val="16"/>
          <w:szCs w:val="16"/>
          <w:lang w:bidi="en-US"/>
        </w:rPr>
        <w:t>infants.</w:t>
      </w:r>
      <w:r w:rsidRPr="00271EAE">
        <w:rPr>
          <w:rFonts w:ascii="Arial" w:eastAsia="Arial" w:hAnsi="Arial" w:cs="Arial"/>
          <w:color w:val="231F20"/>
          <w:spacing w:val="-16"/>
          <w:sz w:val="16"/>
          <w:szCs w:val="16"/>
          <w:lang w:bidi="en-US"/>
        </w:rPr>
        <w:t xml:space="preserve"> </w:t>
      </w:r>
      <w:r w:rsidRPr="00271EAE">
        <w:rPr>
          <w:rFonts w:ascii="Arial" w:eastAsia="Arial" w:hAnsi="Arial" w:cs="Arial"/>
          <w:color w:val="231F20"/>
          <w:sz w:val="16"/>
          <w:szCs w:val="16"/>
          <w:lang w:bidi="en-US"/>
        </w:rPr>
        <w:t>Prerequisites,</w:t>
      </w:r>
      <w:r w:rsidRPr="00271EAE">
        <w:rPr>
          <w:rFonts w:ascii="Arial" w:eastAsia="Arial" w:hAnsi="Arial" w:cs="Arial"/>
          <w:color w:val="231F20"/>
          <w:spacing w:val="-23"/>
          <w:sz w:val="16"/>
          <w:szCs w:val="16"/>
          <w:lang w:bidi="en-US"/>
        </w:rPr>
        <w:t xml:space="preserve"> </w:t>
      </w:r>
      <w:r w:rsidRPr="00271EAE">
        <w:rPr>
          <w:rFonts w:ascii="Arial" w:eastAsia="Arial" w:hAnsi="Arial" w:cs="Arial"/>
          <w:color w:val="231F20"/>
          <w:sz w:val="16"/>
          <w:szCs w:val="16"/>
          <w:lang w:bidi="en-US"/>
        </w:rPr>
        <w:t>Admission</w:t>
      </w:r>
      <w:r w:rsidRPr="00271EAE">
        <w:rPr>
          <w:rFonts w:ascii="Arial" w:eastAsia="Arial" w:hAnsi="Arial" w:cs="Arial"/>
          <w:color w:val="231F20"/>
          <w:spacing w:val="-16"/>
          <w:sz w:val="16"/>
          <w:szCs w:val="16"/>
          <w:lang w:bidi="en-US"/>
        </w:rPr>
        <w:t xml:space="preserve"> </w:t>
      </w:r>
      <w:r w:rsidRPr="00271EAE">
        <w:rPr>
          <w:rFonts w:ascii="Arial" w:eastAsia="Arial" w:hAnsi="Arial" w:cs="Arial"/>
          <w:color w:val="231F20"/>
          <w:sz w:val="16"/>
          <w:szCs w:val="16"/>
          <w:lang w:bidi="en-US"/>
        </w:rPr>
        <w:t>to</w:t>
      </w:r>
      <w:r w:rsidRPr="00271EAE">
        <w:rPr>
          <w:rFonts w:ascii="Arial" w:eastAsia="Arial" w:hAnsi="Arial" w:cs="Arial"/>
          <w:color w:val="231F20"/>
          <w:spacing w:val="-16"/>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16"/>
          <w:sz w:val="16"/>
          <w:szCs w:val="16"/>
          <w:lang w:bidi="en-US"/>
        </w:rPr>
        <w:t xml:space="preserve"> </w:t>
      </w:r>
      <w:r w:rsidRPr="00271EAE">
        <w:rPr>
          <w:rFonts w:ascii="Arial" w:eastAsia="Arial" w:hAnsi="Arial" w:cs="Arial"/>
          <w:color w:val="231F20"/>
          <w:sz w:val="16"/>
          <w:szCs w:val="16"/>
          <w:lang w:bidi="en-US"/>
        </w:rPr>
        <w:t>Dietetics Program. Fall.</w:t>
      </w:r>
    </w:p>
    <w:p w14:paraId="367ED0A2" w14:textId="77777777" w:rsidR="00271EAE" w:rsidRPr="00271EAE" w:rsidRDefault="00271EAE" w:rsidP="00271EA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3123.    Nutritional Biochemistry     </w:t>
      </w:r>
      <w:r w:rsidRPr="00271EAE">
        <w:rPr>
          <w:rFonts w:ascii="Arial" w:eastAsia="Arial" w:hAnsi="Arial" w:cs="Arial"/>
          <w:color w:val="231F20"/>
          <w:sz w:val="16"/>
          <w:szCs w:val="16"/>
          <w:lang w:bidi="en-US"/>
        </w:rPr>
        <w:t>The role of human cellular nutrition, both macro and     micro</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nutrients,</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and</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metabolism</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in</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relation</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to</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health</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and</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disease.</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Prerequisites,</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Admission</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to</w:t>
      </w:r>
      <w:r w:rsidRPr="00271EAE">
        <w:rPr>
          <w:rFonts w:ascii="Arial" w:eastAsia="Arial" w:hAnsi="Arial" w:cs="Arial"/>
          <w:color w:val="231F20"/>
          <w:spacing w:val="-4"/>
          <w:sz w:val="16"/>
          <w:szCs w:val="16"/>
          <w:lang w:bidi="en-US"/>
        </w:rPr>
        <w:t xml:space="preserve"> </w:t>
      </w:r>
      <w:r w:rsidRPr="00271EAE">
        <w:rPr>
          <w:rFonts w:ascii="Arial" w:eastAsia="Arial" w:hAnsi="Arial" w:cs="Arial"/>
          <w:color w:val="231F20"/>
          <w:sz w:val="16"/>
          <w:szCs w:val="16"/>
          <w:lang w:bidi="en-US"/>
        </w:rPr>
        <w:t>the Dietetics Program.</w:t>
      </w:r>
      <w:r w:rsidRPr="00271EAE">
        <w:rPr>
          <w:rFonts w:ascii="Arial" w:eastAsia="Arial" w:hAnsi="Arial" w:cs="Arial"/>
          <w:color w:val="231F20"/>
          <w:spacing w:val="-2"/>
          <w:sz w:val="16"/>
          <w:szCs w:val="16"/>
          <w:lang w:bidi="en-US"/>
        </w:rPr>
        <w:t xml:space="preserve"> </w:t>
      </w:r>
      <w:r w:rsidRPr="00271EAE">
        <w:rPr>
          <w:rFonts w:ascii="Arial" w:eastAsia="Arial" w:hAnsi="Arial" w:cs="Arial"/>
          <w:color w:val="231F20"/>
          <w:sz w:val="16"/>
          <w:szCs w:val="16"/>
          <w:lang w:bidi="en-US"/>
        </w:rPr>
        <w:t>Fall.</w:t>
      </w:r>
    </w:p>
    <w:p w14:paraId="3A169B1D" w14:textId="77777777" w:rsidR="00271EAE" w:rsidRPr="00271EAE" w:rsidRDefault="00271EAE" w:rsidP="00271EA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3133. Food Service Management </w:t>
      </w:r>
      <w:r w:rsidRPr="00271EAE">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271EAE">
        <w:rPr>
          <w:rFonts w:ascii="Arial" w:eastAsia="Arial" w:hAnsi="Arial" w:cs="Arial"/>
          <w:color w:val="231F20"/>
          <w:spacing w:val="-2"/>
          <w:sz w:val="16"/>
          <w:szCs w:val="16"/>
          <w:lang w:bidi="en-US"/>
        </w:rPr>
        <w:t xml:space="preserve"> </w:t>
      </w:r>
      <w:r w:rsidRPr="00271EAE">
        <w:rPr>
          <w:rFonts w:ascii="Arial" w:eastAsia="Arial" w:hAnsi="Arial" w:cs="Arial"/>
          <w:color w:val="231F20"/>
          <w:sz w:val="16"/>
          <w:szCs w:val="16"/>
          <w:lang w:bidi="en-US"/>
        </w:rPr>
        <w:t>Fall.</w:t>
      </w:r>
    </w:p>
    <w:p w14:paraId="10496D39" w14:textId="77777777" w:rsidR="00271EAE" w:rsidRPr="00271EAE" w:rsidRDefault="00271EAE" w:rsidP="00271EA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3143. Basic Foods </w:t>
      </w:r>
      <w:r w:rsidRPr="00271EAE">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6BEFD455" w14:textId="77777777" w:rsidR="00271EAE" w:rsidRPr="00271EAE" w:rsidRDefault="00271EAE" w:rsidP="00271EAE">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3153.    Food and Society   </w:t>
      </w:r>
      <w:r w:rsidRPr="00271EAE">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Fall.</w:t>
      </w:r>
    </w:p>
    <w:p w14:paraId="6AB1BCA8" w14:textId="77777777" w:rsidR="00271EAE" w:rsidRPr="00271EAE" w:rsidRDefault="00271EAE" w:rsidP="00271EA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3223. Nutrition </w:t>
      </w:r>
      <w:proofErr w:type="gramStart"/>
      <w:r w:rsidRPr="00271EAE">
        <w:rPr>
          <w:rFonts w:ascii="Arial" w:eastAsia="Arial" w:hAnsi="Arial" w:cs="Arial"/>
          <w:b/>
          <w:color w:val="231F20"/>
          <w:sz w:val="16"/>
          <w:szCs w:val="16"/>
          <w:lang w:bidi="en-US"/>
        </w:rPr>
        <w:t>Through</w:t>
      </w:r>
      <w:proofErr w:type="gramEnd"/>
      <w:r w:rsidRPr="00271EAE">
        <w:rPr>
          <w:rFonts w:ascii="Arial" w:eastAsia="Arial" w:hAnsi="Arial" w:cs="Arial"/>
          <w:b/>
          <w:color w:val="231F20"/>
          <w:sz w:val="16"/>
          <w:szCs w:val="16"/>
          <w:lang w:bidi="en-US"/>
        </w:rPr>
        <w:t xml:space="preserve"> Life Cycle II </w:t>
      </w:r>
      <w:r w:rsidRPr="00271EAE">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3F9F7BEE" w14:textId="77777777" w:rsidR="00271EAE" w:rsidRPr="00271EAE" w:rsidRDefault="00271EAE" w:rsidP="00271EA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3233.      Dietetics Administration       </w:t>
      </w:r>
      <w:r w:rsidRPr="00271EAE">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271EAE">
        <w:rPr>
          <w:rFonts w:ascii="Arial" w:eastAsia="Arial" w:hAnsi="Arial" w:cs="Arial"/>
          <w:color w:val="231F20"/>
          <w:spacing w:val="-3"/>
          <w:sz w:val="16"/>
          <w:szCs w:val="16"/>
          <w:lang w:bidi="en-US"/>
        </w:rPr>
        <w:t xml:space="preserve">3113, </w:t>
      </w:r>
      <w:r w:rsidRPr="00271EAE">
        <w:rPr>
          <w:rFonts w:ascii="Arial" w:eastAsia="Arial" w:hAnsi="Arial" w:cs="Arial"/>
          <w:color w:val="231F20"/>
          <w:sz w:val="16"/>
          <w:szCs w:val="16"/>
          <w:lang w:bidi="en-US"/>
        </w:rPr>
        <w:t>NS 3123, NS 3133, NS 3143 and NS 3153.</w:t>
      </w:r>
      <w:r w:rsidRPr="00271EAE">
        <w:rPr>
          <w:rFonts w:ascii="Arial" w:eastAsia="Arial" w:hAnsi="Arial" w:cs="Arial"/>
          <w:color w:val="231F20"/>
          <w:spacing w:val="-13"/>
          <w:sz w:val="16"/>
          <w:szCs w:val="16"/>
          <w:lang w:bidi="en-US"/>
        </w:rPr>
        <w:t xml:space="preserve"> </w:t>
      </w:r>
      <w:r w:rsidRPr="00271EAE">
        <w:rPr>
          <w:rFonts w:ascii="Arial" w:eastAsia="Arial" w:hAnsi="Arial" w:cs="Arial"/>
          <w:color w:val="231F20"/>
          <w:sz w:val="16"/>
          <w:szCs w:val="16"/>
          <w:lang w:bidi="en-US"/>
        </w:rPr>
        <w:t>Spring.</w:t>
      </w:r>
    </w:p>
    <w:p w14:paraId="64623FD0" w14:textId="77777777" w:rsidR="00271EAE" w:rsidRPr="00271EAE" w:rsidRDefault="00271EAE" w:rsidP="00271EAE">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3243. Quantity Foods </w:t>
      </w:r>
      <w:r w:rsidRPr="00271EAE">
        <w:rPr>
          <w:rFonts w:ascii="Arial" w:eastAsia="Arial" w:hAnsi="Arial" w:cs="Arial"/>
          <w:color w:val="231F20"/>
          <w:sz w:val="16"/>
          <w:szCs w:val="16"/>
          <w:lang w:bidi="en-US"/>
        </w:rPr>
        <w:t>Explores large scale food production including equipment, food purchasing,</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facility</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design,</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and</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vendor</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relations.</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Prerequisites,</w:t>
      </w:r>
      <w:r w:rsidRPr="00271EAE">
        <w:rPr>
          <w:rFonts w:ascii="Arial" w:eastAsia="Arial" w:hAnsi="Arial" w:cs="Arial"/>
          <w:color w:val="231F20"/>
          <w:spacing w:val="-26"/>
          <w:sz w:val="16"/>
          <w:szCs w:val="16"/>
          <w:lang w:bidi="en-US"/>
        </w:rPr>
        <w:t xml:space="preserve"> </w:t>
      </w:r>
      <w:r w:rsidRPr="00271EAE">
        <w:rPr>
          <w:rFonts w:ascii="Arial" w:eastAsia="Arial" w:hAnsi="Arial" w:cs="Arial"/>
          <w:color w:val="231F20"/>
          <w:sz w:val="16"/>
          <w:szCs w:val="16"/>
          <w:lang w:bidi="en-US"/>
        </w:rPr>
        <w:t>Admission</w:t>
      </w:r>
      <w:r w:rsidRPr="00271EAE">
        <w:rPr>
          <w:rFonts w:ascii="Arial" w:eastAsia="Arial" w:hAnsi="Arial" w:cs="Arial"/>
          <w:color w:val="231F20"/>
          <w:spacing w:val="-18"/>
          <w:sz w:val="16"/>
          <w:szCs w:val="16"/>
          <w:lang w:bidi="en-US"/>
        </w:rPr>
        <w:t xml:space="preserve"> </w:t>
      </w:r>
      <w:r w:rsidRPr="00271EAE">
        <w:rPr>
          <w:rFonts w:ascii="Arial" w:eastAsia="Arial" w:hAnsi="Arial" w:cs="Arial"/>
          <w:color w:val="231F20"/>
          <w:sz w:val="16"/>
          <w:szCs w:val="16"/>
          <w:lang w:bidi="en-US"/>
        </w:rPr>
        <w:t>to</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Dietetics</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 xml:space="preserve">Program, NS </w:t>
      </w:r>
      <w:r w:rsidRPr="00271EAE">
        <w:rPr>
          <w:rFonts w:ascii="Arial" w:eastAsia="Arial" w:hAnsi="Arial" w:cs="Arial"/>
          <w:color w:val="231F20"/>
          <w:spacing w:val="-3"/>
          <w:sz w:val="16"/>
          <w:szCs w:val="16"/>
          <w:lang w:bidi="en-US"/>
        </w:rPr>
        <w:t xml:space="preserve">3113, </w:t>
      </w:r>
      <w:r w:rsidRPr="00271EAE">
        <w:rPr>
          <w:rFonts w:ascii="Arial" w:eastAsia="Arial" w:hAnsi="Arial" w:cs="Arial"/>
          <w:color w:val="231F20"/>
          <w:sz w:val="16"/>
          <w:szCs w:val="16"/>
          <w:lang w:bidi="en-US"/>
        </w:rPr>
        <w:t>NS 3123, NS 3133, NS 3143 and NS 3153.</w:t>
      </w:r>
      <w:r w:rsidRPr="00271EAE">
        <w:rPr>
          <w:rFonts w:ascii="Arial" w:eastAsia="Arial" w:hAnsi="Arial" w:cs="Arial"/>
          <w:color w:val="231F20"/>
          <w:spacing w:val="-12"/>
          <w:sz w:val="16"/>
          <w:szCs w:val="16"/>
          <w:lang w:bidi="en-US"/>
        </w:rPr>
        <w:t xml:space="preserve"> </w:t>
      </w:r>
      <w:r w:rsidRPr="00271EAE">
        <w:rPr>
          <w:rFonts w:ascii="Arial" w:eastAsia="Arial" w:hAnsi="Arial" w:cs="Arial"/>
          <w:color w:val="231F20"/>
          <w:sz w:val="16"/>
          <w:szCs w:val="16"/>
          <w:lang w:bidi="en-US"/>
        </w:rPr>
        <w:t>Spring.</w:t>
      </w:r>
    </w:p>
    <w:p w14:paraId="2836ED0D" w14:textId="77777777" w:rsidR="00271EAE" w:rsidRPr="00271EAE" w:rsidRDefault="00271EAE" w:rsidP="00271EAE">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3253.      Nutrition Assessment  </w:t>
      </w:r>
      <w:r w:rsidRPr="00271EAE">
        <w:rPr>
          <w:rFonts w:ascii="Arial" w:eastAsia="Arial" w:hAnsi="Arial" w:cs="Arial"/>
          <w:color w:val="231F20"/>
          <w:sz w:val="16"/>
          <w:szCs w:val="16"/>
          <w:lang w:bidi="en-US"/>
        </w:rPr>
        <w:t xml:space="preserve">An introduction to the Nutrition Care Process and assessment of the nutritional status of individuals including </w:t>
      </w:r>
      <w:r w:rsidRPr="00271EAE">
        <w:rPr>
          <w:rFonts w:ascii="Arial" w:eastAsia="Arial" w:hAnsi="Arial" w:cs="Arial"/>
          <w:color w:val="231F20"/>
          <w:spacing w:val="-3"/>
          <w:sz w:val="16"/>
          <w:szCs w:val="16"/>
          <w:lang w:bidi="en-US"/>
        </w:rPr>
        <w:t xml:space="preserve">dietary, </w:t>
      </w:r>
      <w:r w:rsidRPr="00271EAE">
        <w:rPr>
          <w:rFonts w:ascii="Arial" w:eastAsia="Arial" w:hAnsi="Arial" w:cs="Arial"/>
          <w:color w:val="231F20"/>
          <w:sz w:val="16"/>
          <w:szCs w:val="16"/>
          <w:lang w:bidi="en-US"/>
        </w:rPr>
        <w:t>anthropometrics, laboratory and clinical examination.</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Prerequisites,</w:t>
      </w:r>
      <w:r w:rsidRPr="00271EAE">
        <w:rPr>
          <w:rFonts w:ascii="Arial" w:eastAsia="Arial" w:hAnsi="Arial" w:cs="Arial"/>
          <w:color w:val="231F20"/>
          <w:spacing w:val="-16"/>
          <w:sz w:val="16"/>
          <w:szCs w:val="16"/>
          <w:lang w:bidi="en-US"/>
        </w:rPr>
        <w:t xml:space="preserve"> </w:t>
      </w:r>
      <w:r w:rsidRPr="00271EAE">
        <w:rPr>
          <w:rFonts w:ascii="Arial" w:eastAsia="Arial" w:hAnsi="Arial" w:cs="Arial"/>
          <w:color w:val="231F20"/>
          <w:sz w:val="16"/>
          <w:szCs w:val="16"/>
          <w:lang w:bidi="en-US"/>
        </w:rPr>
        <w:t>Admission</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to</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Dietetics</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Program,</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pacing w:val="-3"/>
          <w:sz w:val="16"/>
          <w:szCs w:val="16"/>
          <w:lang w:bidi="en-US"/>
        </w:rPr>
        <w:t>3113,</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3123,</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3133,</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NS 3143 and NS 3153.</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Spring.</w:t>
      </w:r>
    </w:p>
    <w:p w14:paraId="5E30C112" w14:textId="77777777" w:rsidR="00271EAE" w:rsidRPr="00271EAE" w:rsidRDefault="00271EAE" w:rsidP="00271EAE">
      <w:pPr>
        <w:widowControl w:val="0"/>
        <w:autoSpaceDE w:val="0"/>
        <w:autoSpaceDN w:val="0"/>
        <w:spacing w:before="140" w:after="0" w:line="249" w:lineRule="auto"/>
        <w:ind w:left="520" w:right="337" w:hanging="360"/>
        <w:jc w:val="both"/>
        <w:rPr>
          <w:rFonts w:ascii="Arial" w:eastAsia="Arial" w:hAnsi="Arial" w:cs="Arial"/>
          <w:sz w:val="16"/>
          <w:lang w:bidi="en-US"/>
        </w:rPr>
      </w:pPr>
      <w:r w:rsidRPr="00271EAE">
        <w:rPr>
          <w:rFonts w:ascii="Arial" w:eastAsia="Arial" w:hAnsi="Arial" w:cs="Arial"/>
          <w:b/>
          <w:color w:val="231F20"/>
          <w:sz w:val="16"/>
          <w:lang w:bidi="en-US"/>
        </w:rPr>
        <w:t xml:space="preserve">NS </w:t>
      </w:r>
      <w:r w:rsidRPr="00271EAE">
        <w:rPr>
          <w:rFonts w:ascii="Arial" w:eastAsia="Arial" w:hAnsi="Arial" w:cs="Arial"/>
          <w:b/>
          <w:color w:val="231F20"/>
          <w:spacing w:val="-4"/>
          <w:sz w:val="16"/>
          <w:lang w:bidi="en-US"/>
        </w:rPr>
        <w:t xml:space="preserve">351V.    </w:t>
      </w:r>
      <w:r w:rsidRPr="00271EAE">
        <w:rPr>
          <w:rFonts w:ascii="Arial" w:eastAsia="Arial" w:hAnsi="Arial" w:cs="Arial"/>
          <w:b/>
          <w:color w:val="231F20"/>
          <w:spacing w:val="36"/>
          <w:sz w:val="16"/>
          <w:lang w:bidi="en-US"/>
        </w:rPr>
        <w:t xml:space="preserve"> </w:t>
      </w:r>
      <w:r w:rsidRPr="00271EAE">
        <w:rPr>
          <w:rFonts w:ascii="Arial" w:eastAsia="Arial" w:hAnsi="Arial" w:cs="Arial"/>
          <w:b/>
          <w:color w:val="231F20"/>
          <w:sz w:val="16"/>
          <w:lang w:bidi="en-US"/>
        </w:rPr>
        <w:t xml:space="preserve">Special Problems in Nutritional Science    </w:t>
      </w:r>
      <w:r w:rsidRPr="00271EAE">
        <w:rPr>
          <w:rFonts w:ascii="Arial" w:eastAsia="Arial" w:hAnsi="Arial" w:cs="Arial"/>
          <w:color w:val="231F20"/>
          <w:sz w:val="16"/>
          <w:lang w:bidi="en-US"/>
        </w:rPr>
        <w:t>Specific topics of study to vary</w:t>
      </w:r>
      <w:r w:rsidRPr="00271EAE">
        <w:rPr>
          <w:rFonts w:ascii="Arial" w:eastAsia="Arial" w:hAnsi="Arial" w:cs="Arial"/>
          <w:color w:val="231F20"/>
          <w:spacing w:val="-33"/>
          <w:sz w:val="16"/>
          <w:lang w:bidi="en-US"/>
        </w:rPr>
        <w:t xml:space="preserve"> </w:t>
      </w:r>
      <w:r w:rsidRPr="00271EAE">
        <w:rPr>
          <w:rFonts w:ascii="Arial" w:eastAsia="Arial" w:hAnsi="Arial" w:cs="Arial"/>
          <w:color w:val="231F20"/>
          <w:sz w:val="16"/>
          <w:lang w:bidi="en-US"/>
        </w:rPr>
        <w:t>depending on</w:t>
      </w:r>
      <w:r w:rsidRPr="00271EAE">
        <w:rPr>
          <w:rFonts w:ascii="Arial" w:eastAsia="Arial" w:hAnsi="Arial" w:cs="Arial"/>
          <w:color w:val="231F20"/>
          <w:spacing w:val="-13"/>
          <w:sz w:val="16"/>
          <w:lang w:bidi="en-US"/>
        </w:rPr>
        <w:t xml:space="preserve"> </w:t>
      </w:r>
      <w:r w:rsidRPr="00271EAE">
        <w:rPr>
          <w:rFonts w:ascii="Arial" w:eastAsia="Arial" w:hAnsi="Arial" w:cs="Arial"/>
          <w:color w:val="231F20"/>
          <w:sz w:val="16"/>
          <w:lang w:bidi="en-US"/>
        </w:rPr>
        <w:t>student</w:t>
      </w:r>
      <w:r w:rsidRPr="00271EAE">
        <w:rPr>
          <w:rFonts w:ascii="Arial" w:eastAsia="Arial" w:hAnsi="Arial" w:cs="Arial"/>
          <w:color w:val="231F20"/>
          <w:spacing w:val="-13"/>
          <w:sz w:val="16"/>
          <w:lang w:bidi="en-US"/>
        </w:rPr>
        <w:t xml:space="preserve"> </w:t>
      </w:r>
      <w:r w:rsidRPr="00271EAE">
        <w:rPr>
          <w:rFonts w:ascii="Arial" w:eastAsia="Arial" w:hAnsi="Arial" w:cs="Arial"/>
          <w:color w:val="231F20"/>
          <w:sz w:val="16"/>
          <w:lang w:bidi="en-US"/>
        </w:rPr>
        <w:t>need.</w:t>
      </w:r>
      <w:r w:rsidRPr="00271EAE">
        <w:rPr>
          <w:rFonts w:ascii="Arial" w:eastAsia="Arial" w:hAnsi="Arial" w:cs="Arial"/>
          <w:color w:val="231F20"/>
          <w:spacing w:val="-12"/>
          <w:sz w:val="16"/>
          <w:lang w:bidi="en-US"/>
        </w:rPr>
        <w:t xml:space="preserve"> </w:t>
      </w:r>
      <w:r w:rsidRPr="00271EAE">
        <w:rPr>
          <w:rFonts w:ascii="Arial" w:eastAsia="Arial" w:hAnsi="Arial" w:cs="Arial"/>
          <w:color w:val="231F20"/>
          <w:sz w:val="16"/>
          <w:lang w:bidi="en-US"/>
        </w:rPr>
        <w:t>Registration</w:t>
      </w:r>
      <w:r w:rsidRPr="00271EAE">
        <w:rPr>
          <w:rFonts w:ascii="Arial" w:eastAsia="Arial" w:hAnsi="Arial" w:cs="Arial"/>
          <w:color w:val="231F20"/>
          <w:spacing w:val="-13"/>
          <w:sz w:val="16"/>
          <w:lang w:bidi="en-US"/>
        </w:rPr>
        <w:t xml:space="preserve"> </w:t>
      </w:r>
      <w:r w:rsidRPr="00271EAE">
        <w:rPr>
          <w:rFonts w:ascii="Arial" w:eastAsia="Arial" w:hAnsi="Arial" w:cs="Arial"/>
          <w:color w:val="231F20"/>
          <w:sz w:val="16"/>
          <w:lang w:bidi="en-US"/>
        </w:rPr>
        <w:t>must</w:t>
      </w:r>
      <w:r w:rsidRPr="00271EAE">
        <w:rPr>
          <w:rFonts w:ascii="Arial" w:eastAsia="Arial" w:hAnsi="Arial" w:cs="Arial"/>
          <w:color w:val="231F20"/>
          <w:spacing w:val="-13"/>
          <w:sz w:val="16"/>
          <w:lang w:bidi="en-US"/>
        </w:rPr>
        <w:t xml:space="preserve"> </w:t>
      </w:r>
      <w:r w:rsidRPr="00271EAE">
        <w:rPr>
          <w:rFonts w:ascii="Arial" w:eastAsia="Arial" w:hAnsi="Arial" w:cs="Arial"/>
          <w:color w:val="231F20"/>
          <w:sz w:val="16"/>
          <w:lang w:bidi="en-US"/>
        </w:rPr>
        <w:t>be</w:t>
      </w:r>
      <w:r w:rsidRPr="00271EAE">
        <w:rPr>
          <w:rFonts w:ascii="Arial" w:eastAsia="Arial" w:hAnsi="Arial" w:cs="Arial"/>
          <w:color w:val="231F20"/>
          <w:spacing w:val="-12"/>
          <w:sz w:val="16"/>
          <w:lang w:bidi="en-US"/>
        </w:rPr>
        <w:t xml:space="preserve"> </w:t>
      </w:r>
      <w:r w:rsidRPr="00271EAE">
        <w:rPr>
          <w:rFonts w:ascii="Arial" w:eastAsia="Arial" w:hAnsi="Arial" w:cs="Arial"/>
          <w:color w:val="231F20"/>
          <w:sz w:val="16"/>
          <w:lang w:bidi="en-US"/>
        </w:rPr>
        <w:t>approved</w:t>
      </w:r>
      <w:r w:rsidRPr="00271EAE">
        <w:rPr>
          <w:rFonts w:ascii="Arial" w:eastAsia="Arial" w:hAnsi="Arial" w:cs="Arial"/>
          <w:color w:val="231F20"/>
          <w:spacing w:val="-13"/>
          <w:sz w:val="16"/>
          <w:lang w:bidi="en-US"/>
        </w:rPr>
        <w:t xml:space="preserve"> </w:t>
      </w:r>
      <w:r w:rsidRPr="00271EAE">
        <w:rPr>
          <w:rFonts w:ascii="Arial" w:eastAsia="Arial" w:hAnsi="Arial" w:cs="Arial"/>
          <w:color w:val="231F20"/>
          <w:sz w:val="16"/>
          <w:lang w:bidi="en-US"/>
        </w:rPr>
        <w:t>by</w:t>
      </w:r>
      <w:r w:rsidRPr="00271EAE">
        <w:rPr>
          <w:rFonts w:ascii="Arial" w:eastAsia="Arial" w:hAnsi="Arial" w:cs="Arial"/>
          <w:color w:val="231F20"/>
          <w:spacing w:val="-12"/>
          <w:sz w:val="16"/>
          <w:lang w:bidi="en-US"/>
        </w:rPr>
        <w:t xml:space="preserve"> </w:t>
      </w:r>
      <w:r w:rsidRPr="00271EAE">
        <w:rPr>
          <w:rFonts w:ascii="Arial" w:eastAsia="Arial" w:hAnsi="Arial" w:cs="Arial"/>
          <w:color w:val="231F20"/>
          <w:sz w:val="16"/>
          <w:lang w:bidi="en-US"/>
        </w:rPr>
        <w:t>the</w:t>
      </w:r>
      <w:r w:rsidRPr="00271EAE">
        <w:rPr>
          <w:rFonts w:ascii="Arial" w:eastAsia="Arial" w:hAnsi="Arial" w:cs="Arial"/>
          <w:color w:val="231F20"/>
          <w:spacing w:val="-13"/>
          <w:sz w:val="16"/>
          <w:lang w:bidi="en-US"/>
        </w:rPr>
        <w:t xml:space="preserve"> </w:t>
      </w:r>
      <w:r w:rsidRPr="00271EAE">
        <w:rPr>
          <w:rFonts w:ascii="Arial" w:eastAsia="Arial" w:hAnsi="Arial" w:cs="Arial"/>
          <w:color w:val="231F20"/>
          <w:sz w:val="16"/>
          <w:lang w:bidi="en-US"/>
        </w:rPr>
        <w:t>program</w:t>
      </w:r>
      <w:r w:rsidRPr="00271EAE">
        <w:rPr>
          <w:rFonts w:ascii="Arial" w:eastAsia="Arial" w:hAnsi="Arial" w:cs="Arial"/>
          <w:color w:val="231F20"/>
          <w:spacing w:val="-13"/>
          <w:sz w:val="16"/>
          <w:lang w:bidi="en-US"/>
        </w:rPr>
        <w:t xml:space="preserve"> </w:t>
      </w:r>
      <w:r w:rsidRPr="00271EAE">
        <w:rPr>
          <w:rFonts w:ascii="Arial" w:eastAsia="Arial" w:hAnsi="Arial" w:cs="Arial"/>
          <w:color w:val="231F20"/>
          <w:sz w:val="16"/>
          <w:lang w:bidi="en-US"/>
        </w:rPr>
        <w:t>director.</w:t>
      </w:r>
      <w:r w:rsidRPr="00271EAE">
        <w:rPr>
          <w:rFonts w:ascii="Arial" w:eastAsia="Arial" w:hAnsi="Arial" w:cs="Arial"/>
          <w:color w:val="231F20"/>
          <w:spacing w:val="-12"/>
          <w:sz w:val="16"/>
          <w:lang w:bidi="en-US"/>
        </w:rPr>
        <w:t xml:space="preserve"> </w:t>
      </w:r>
      <w:r w:rsidRPr="00271EAE">
        <w:rPr>
          <w:rFonts w:ascii="Arial" w:eastAsia="Arial" w:hAnsi="Arial" w:cs="Arial"/>
          <w:color w:val="231F20"/>
          <w:sz w:val="16"/>
          <w:lang w:bidi="en-US"/>
        </w:rPr>
        <w:t>Prerequisites,</w:t>
      </w:r>
      <w:r w:rsidRPr="00271EAE">
        <w:rPr>
          <w:rFonts w:ascii="Arial" w:eastAsia="Arial" w:hAnsi="Arial" w:cs="Arial"/>
          <w:color w:val="231F20"/>
          <w:spacing w:val="-21"/>
          <w:sz w:val="16"/>
          <w:lang w:bidi="en-US"/>
        </w:rPr>
        <w:t xml:space="preserve"> </w:t>
      </w:r>
      <w:r w:rsidRPr="00271EAE">
        <w:rPr>
          <w:rFonts w:ascii="Arial" w:eastAsia="Arial" w:hAnsi="Arial" w:cs="Arial"/>
          <w:color w:val="231F20"/>
          <w:sz w:val="16"/>
          <w:lang w:bidi="en-US"/>
        </w:rPr>
        <w:t>Admission to the Dietetics Program. Fall,</w:t>
      </w:r>
      <w:r w:rsidRPr="00271EAE">
        <w:rPr>
          <w:rFonts w:ascii="Arial" w:eastAsia="Arial" w:hAnsi="Arial" w:cs="Arial"/>
          <w:color w:val="231F20"/>
          <w:spacing w:val="-2"/>
          <w:sz w:val="16"/>
          <w:lang w:bidi="en-US"/>
        </w:rPr>
        <w:t xml:space="preserve"> </w:t>
      </w:r>
      <w:r w:rsidRPr="00271EAE">
        <w:rPr>
          <w:rFonts w:ascii="Arial" w:eastAsia="Arial" w:hAnsi="Arial" w:cs="Arial"/>
          <w:color w:val="231F20"/>
          <w:sz w:val="16"/>
          <w:lang w:bidi="en-US"/>
        </w:rPr>
        <w:t>spring.</w:t>
      </w:r>
    </w:p>
    <w:p w14:paraId="0F6BB5F8" w14:textId="77777777" w:rsidR="00271EAE" w:rsidRPr="00271EAE" w:rsidRDefault="00271EAE" w:rsidP="00271EAE">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4413.   Medical Nutrition Therapy I   </w:t>
      </w:r>
      <w:r w:rsidRPr="00271EAE">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Fall.</w:t>
      </w:r>
    </w:p>
    <w:p w14:paraId="3230AA2F" w14:textId="77777777" w:rsidR="00271EAE" w:rsidRPr="00271EAE" w:rsidRDefault="00271EAE" w:rsidP="00271EAE">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4443. </w:t>
      </w:r>
      <w:r w:rsidRPr="00271EAE">
        <w:rPr>
          <w:rFonts w:ascii="Arial" w:eastAsia="Arial" w:hAnsi="Arial" w:cs="Arial"/>
          <w:b/>
          <w:color w:val="231F20"/>
          <w:spacing w:val="29"/>
          <w:sz w:val="16"/>
          <w:szCs w:val="16"/>
          <w:lang w:bidi="en-US"/>
        </w:rPr>
        <w:t xml:space="preserve"> </w:t>
      </w:r>
      <w:r w:rsidRPr="00271EAE">
        <w:rPr>
          <w:rFonts w:ascii="Arial" w:eastAsia="Arial" w:hAnsi="Arial" w:cs="Arial"/>
          <w:b/>
          <w:color w:val="231F20"/>
          <w:sz w:val="16"/>
          <w:szCs w:val="16"/>
          <w:lang w:bidi="en-US"/>
        </w:rPr>
        <w:t xml:space="preserve">Experimental Foods   </w:t>
      </w:r>
      <w:r w:rsidRPr="00271EAE">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271EAE">
        <w:rPr>
          <w:rFonts w:ascii="Arial" w:eastAsia="Arial" w:hAnsi="Arial" w:cs="Arial"/>
          <w:color w:val="231F20"/>
          <w:spacing w:val="-6"/>
          <w:sz w:val="16"/>
          <w:szCs w:val="16"/>
          <w:lang w:bidi="en-US"/>
        </w:rPr>
        <w:t xml:space="preserve">STAT </w:t>
      </w:r>
      <w:r w:rsidRPr="00271EAE">
        <w:rPr>
          <w:rFonts w:ascii="Arial" w:eastAsia="Arial" w:hAnsi="Arial" w:cs="Arial"/>
          <w:color w:val="231F20"/>
          <w:sz w:val="16"/>
          <w:szCs w:val="16"/>
          <w:lang w:bidi="en-US"/>
        </w:rPr>
        <w:t>3233.</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Spring.</w:t>
      </w:r>
    </w:p>
    <w:p w14:paraId="0FFDA4AB" w14:textId="77777777" w:rsidR="00271EAE" w:rsidRPr="00271EAE" w:rsidRDefault="00271EAE" w:rsidP="00271EA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4453. Community Nutrition </w:t>
      </w:r>
      <w:r w:rsidRPr="00271EAE">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271EAE">
        <w:rPr>
          <w:rFonts w:ascii="Arial" w:eastAsia="Arial" w:hAnsi="Arial" w:cs="Arial"/>
          <w:color w:val="231F20"/>
          <w:spacing w:val="-17"/>
          <w:sz w:val="16"/>
          <w:szCs w:val="16"/>
          <w:lang w:bidi="en-US"/>
        </w:rPr>
        <w:t xml:space="preserve"> </w:t>
      </w:r>
      <w:r w:rsidRPr="00271EAE">
        <w:rPr>
          <w:rFonts w:ascii="Arial" w:eastAsia="Arial" w:hAnsi="Arial" w:cs="Arial"/>
          <w:color w:val="231F20"/>
          <w:sz w:val="16"/>
          <w:szCs w:val="16"/>
          <w:lang w:bidi="en-US"/>
        </w:rPr>
        <w:t>Admission</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to</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9"/>
          <w:sz w:val="16"/>
          <w:szCs w:val="16"/>
          <w:lang w:bidi="en-US"/>
        </w:rPr>
        <w:t xml:space="preserve"> </w:t>
      </w:r>
      <w:r w:rsidRPr="00271EAE">
        <w:rPr>
          <w:rFonts w:ascii="Arial" w:eastAsia="Arial" w:hAnsi="Arial" w:cs="Arial"/>
          <w:color w:val="231F20"/>
          <w:sz w:val="16"/>
          <w:szCs w:val="16"/>
          <w:lang w:bidi="en-US"/>
        </w:rPr>
        <w:t>Dietetics</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Program,</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3223,</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3243,</w:t>
      </w:r>
      <w:r w:rsidRPr="00271EAE">
        <w:rPr>
          <w:rFonts w:ascii="Arial" w:eastAsia="Arial" w:hAnsi="Arial" w:cs="Arial"/>
          <w:color w:val="231F20"/>
          <w:spacing w:val="-9"/>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3253,</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3233,</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NSP</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3213 and NSP 3326.</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Fall.</w:t>
      </w:r>
    </w:p>
    <w:p w14:paraId="528432FE" w14:textId="77777777" w:rsidR="00271EAE" w:rsidRPr="00271EAE" w:rsidRDefault="00271EAE" w:rsidP="00271EAE">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NS 4523.</w:t>
      </w:r>
      <w:r w:rsidRPr="00271EAE">
        <w:rPr>
          <w:rFonts w:ascii="Arial" w:eastAsia="Arial" w:hAnsi="Arial" w:cs="Arial"/>
          <w:b/>
          <w:color w:val="231F20"/>
          <w:spacing w:val="40"/>
          <w:sz w:val="16"/>
          <w:szCs w:val="16"/>
          <w:lang w:bidi="en-US"/>
        </w:rPr>
        <w:t xml:space="preserve"> </w:t>
      </w:r>
      <w:r w:rsidRPr="00271EAE">
        <w:rPr>
          <w:rFonts w:ascii="Arial" w:eastAsia="Arial" w:hAnsi="Arial" w:cs="Arial"/>
          <w:b/>
          <w:color w:val="231F20"/>
          <w:sz w:val="16"/>
          <w:szCs w:val="16"/>
          <w:lang w:bidi="en-US"/>
        </w:rPr>
        <w:t xml:space="preserve">Medical Nutrition Therapy II </w:t>
      </w:r>
      <w:r w:rsidRPr="00271EAE">
        <w:rPr>
          <w:rFonts w:ascii="Arial" w:eastAsia="Arial" w:hAnsi="Arial" w:cs="Arial"/>
          <w:color w:val="231F20"/>
          <w:sz w:val="16"/>
          <w:szCs w:val="16"/>
          <w:lang w:bidi="en-US"/>
        </w:rPr>
        <w:t>Continued exploration and development of skills in providing</w:t>
      </w:r>
      <w:r w:rsidRPr="00271EAE">
        <w:rPr>
          <w:rFonts w:ascii="Arial" w:eastAsia="Arial" w:hAnsi="Arial" w:cs="Arial"/>
          <w:color w:val="231F20"/>
          <w:spacing w:val="-21"/>
          <w:sz w:val="16"/>
          <w:szCs w:val="16"/>
          <w:lang w:bidi="en-US"/>
        </w:rPr>
        <w:t xml:space="preserve"> </w:t>
      </w:r>
      <w:r w:rsidRPr="00271EAE">
        <w:rPr>
          <w:rFonts w:ascii="Arial" w:eastAsia="Arial" w:hAnsi="Arial" w:cs="Arial"/>
          <w:color w:val="231F20"/>
          <w:sz w:val="16"/>
          <w:szCs w:val="16"/>
          <w:lang w:bidi="en-US"/>
        </w:rPr>
        <w:t>nutrition</w:t>
      </w:r>
      <w:r w:rsidRPr="00271EAE">
        <w:rPr>
          <w:rFonts w:ascii="Arial" w:eastAsia="Arial" w:hAnsi="Arial" w:cs="Arial"/>
          <w:color w:val="231F20"/>
          <w:spacing w:val="-21"/>
          <w:sz w:val="16"/>
          <w:szCs w:val="16"/>
          <w:lang w:bidi="en-US"/>
        </w:rPr>
        <w:t xml:space="preserve"> </w:t>
      </w:r>
      <w:r w:rsidRPr="00271EAE">
        <w:rPr>
          <w:rFonts w:ascii="Arial" w:eastAsia="Arial" w:hAnsi="Arial" w:cs="Arial"/>
          <w:color w:val="231F20"/>
          <w:sz w:val="16"/>
          <w:szCs w:val="16"/>
          <w:lang w:bidi="en-US"/>
        </w:rPr>
        <w:t>intervention</w:t>
      </w:r>
      <w:r w:rsidRPr="00271EAE">
        <w:rPr>
          <w:rFonts w:ascii="Arial" w:eastAsia="Arial" w:hAnsi="Arial" w:cs="Arial"/>
          <w:color w:val="231F20"/>
          <w:spacing w:val="-21"/>
          <w:sz w:val="16"/>
          <w:szCs w:val="16"/>
          <w:lang w:bidi="en-US"/>
        </w:rPr>
        <w:t xml:space="preserve"> </w:t>
      </w:r>
      <w:r w:rsidRPr="00271EAE">
        <w:rPr>
          <w:rFonts w:ascii="Arial" w:eastAsia="Arial" w:hAnsi="Arial" w:cs="Arial"/>
          <w:color w:val="231F20"/>
          <w:sz w:val="16"/>
          <w:szCs w:val="16"/>
          <w:lang w:bidi="en-US"/>
        </w:rPr>
        <w:t>and</w:t>
      </w:r>
      <w:r w:rsidRPr="00271EAE">
        <w:rPr>
          <w:rFonts w:ascii="Arial" w:eastAsia="Arial" w:hAnsi="Arial" w:cs="Arial"/>
          <w:color w:val="231F20"/>
          <w:spacing w:val="-21"/>
          <w:sz w:val="16"/>
          <w:szCs w:val="16"/>
          <w:lang w:bidi="en-US"/>
        </w:rPr>
        <w:t xml:space="preserve"> </w:t>
      </w:r>
      <w:r w:rsidRPr="00271EAE">
        <w:rPr>
          <w:rFonts w:ascii="Arial" w:eastAsia="Arial" w:hAnsi="Arial" w:cs="Arial"/>
          <w:color w:val="231F20"/>
          <w:sz w:val="16"/>
          <w:szCs w:val="16"/>
          <w:lang w:bidi="en-US"/>
        </w:rPr>
        <w:t>management</w:t>
      </w:r>
      <w:r w:rsidRPr="00271EAE">
        <w:rPr>
          <w:rFonts w:ascii="Arial" w:eastAsia="Arial" w:hAnsi="Arial" w:cs="Arial"/>
          <w:color w:val="231F20"/>
          <w:spacing w:val="-21"/>
          <w:sz w:val="16"/>
          <w:szCs w:val="16"/>
          <w:lang w:bidi="en-US"/>
        </w:rPr>
        <w:t xml:space="preserve"> </w:t>
      </w:r>
      <w:r w:rsidRPr="00271EAE">
        <w:rPr>
          <w:rFonts w:ascii="Arial" w:eastAsia="Arial" w:hAnsi="Arial" w:cs="Arial"/>
          <w:color w:val="231F20"/>
          <w:sz w:val="16"/>
          <w:szCs w:val="16"/>
          <w:lang w:bidi="en-US"/>
        </w:rPr>
        <w:t>of</w:t>
      </w:r>
      <w:r w:rsidRPr="00271EAE">
        <w:rPr>
          <w:rFonts w:ascii="Arial" w:eastAsia="Arial" w:hAnsi="Arial" w:cs="Arial"/>
          <w:color w:val="231F20"/>
          <w:spacing w:val="-21"/>
          <w:sz w:val="16"/>
          <w:szCs w:val="16"/>
          <w:lang w:bidi="en-US"/>
        </w:rPr>
        <w:t xml:space="preserve"> </w:t>
      </w:r>
      <w:r w:rsidRPr="00271EAE">
        <w:rPr>
          <w:rFonts w:ascii="Arial" w:eastAsia="Arial" w:hAnsi="Arial" w:cs="Arial"/>
          <w:color w:val="231F20"/>
          <w:sz w:val="16"/>
          <w:szCs w:val="16"/>
          <w:lang w:bidi="en-US"/>
        </w:rPr>
        <w:t>patients</w:t>
      </w:r>
      <w:r w:rsidRPr="00271EAE">
        <w:rPr>
          <w:rFonts w:ascii="Arial" w:eastAsia="Arial" w:hAnsi="Arial" w:cs="Arial"/>
          <w:color w:val="231F20"/>
          <w:spacing w:val="-21"/>
          <w:sz w:val="16"/>
          <w:szCs w:val="16"/>
          <w:lang w:bidi="en-US"/>
        </w:rPr>
        <w:t xml:space="preserve"> </w:t>
      </w:r>
      <w:r w:rsidRPr="00271EAE">
        <w:rPr>
          <w:rFonts w:ascii="Arial" w:eastAsia="Arial" w:hAnsi="Arial" w:cs="Arial"/>
          <w:color w:val="231F20"/>
          <w:sz w:val="16"/>
          <w:szCs w:val="16"/>
          <w:lang w:bidi="en-US"/>
        </w:rPr>
        <w:t>with</w:t>
      </w:r>
      <w:r w:rsidRPr="00271EAE">
        <w:rPr>
          <w:rFonts w:ascii="Arial" w:eastAsia="Arial" w:hAnsi="Arial" w:cs="Arial"/>
          <w:color w:val="231F20"/>
          <w:spacing w:val="-21"/>
          <w:sz w:val="16"/>
          <w:szCs w:val="16"/>
          <w:lang w:bidi="en-US"/>
        </w:rPr>
        <w:t xml:space="preserve"> </w:t>
      </w:r>
      <w:r w:rsidRPr="00271EAE">
        <w:rPr>
          <w:rFonts w:ascii="Arial" w:eastAsia="Arial" w:hAnsi="Arial" w:cs="Arial"/>
          <w:color w:val="231F20"/>
          <w:sz w:val="16"/>
          <w:szCs w:val="16"/>
          <w:lang w:bidi="en-US"/>
        </w:rPr>
        <w:t>more</w:t>
      </w:r>
      <w:r w:rsidRPr="00271EAE">
        <w:rPr>
          <w:rFonts w:ascii="Arial" w:eastAsia="Arial" w:hAnsi="Arial" w:cs="Arial"/>
          <w:color w:val="231F20"/>
          <w:spacing w:val="-20"/>
          <w:sz w:val="16"/>
          <w:szCs w:val="16"/>
          <w:lang w:bidi="en-US"/>
        </w:rPr>
        <w:t xml:space="preserve"> </w:t>
      </w:r>
      <w:r w:rsidRPr="00271EAE">
        <w:rPr>
          <w:rFonts w:ascii="Arial" w:eastAsia="Arial" w:hAnsi="Arial" w:cs="Arial"/>
          <w:color w:val="231F20"/>
          <w:sz w:val="16"/>
          <w:szCs w:val="16"/>
          <w:lang w:bidi="en-US"/>
        </w:rPr>
        <w:t>advanced</w:t>
      </w:r>
      <w:r w:rsidRPr="00271EAE">
        <w:rPr>
          <w:rFonts w:ascii="Arial" w:eastAsia="Arial" w:hAnsi="Arial" w:cs="Arial"/>
          <w:color w:val="231F20"/>
          <w:spacing w:val="-21"/>
          <w:sz w:val="16"/>
          <w:szCs w:val="16"/>
          <w:lang w:bidi="en-US"/>
        </w:rPr>
        <w:t xml:space="preserve"> </w:t>
      </w:r>
      <w:r w:rsidRPr="00271EAE">
        <w:rPr>
          <w:rFonts w:ascii="Arial" w:eastAsia="Arial" w:hAnsi="Arial" w:cs="Arial"/>
          <w:color w:val="231F20"/>
          <w:sz w:val="16"/>
          <w:szCs w:val="16"/>
          <w:lang w:bidi="en-US"/>
        </w:rPr>
        <w:t>disease</w:t>
      </w:r>
      <w:r w:rsidRPr="00271EAE">
        <w:rPr>
          <w:rFonts w:ascii="Arial" w:eastAsia="Arial" w:hAnsi="Arial" w:cs="Arial"/>
          <w:color w:val="231F20"/>
          <w:spacing w:val="-21"/>
          <w:sz w:val="16"/>
          <w:szCs w:val="16"/>
          <w:lang w:bidi="en-US"/>
        </w:rPr>
        <w:t xml:space="preserve"> </w:t>
      </w:r>
      <w:r w:rsidRPr="00271EAE">
        <w:rPr>
          <w:rFonts w:ascii="Arial" w:eastAsia="Arial" w:hAnsi="Arial" w:cs="Arial"/>
          <w:color w:val="231F20"/>
          <w:sz w:val="16"/>
          <w:szCs w:val="16"/>
          <w:lang w:bidi="en-US"/>
        </w:rPr>
        <w:t>states,</w:t>
      </w:r>
      <w:r w:rsidRPr="00271EAE">
        <w:rPr>
          <w:rFonts w:ascii="Arial" w:eastAsia="Arial" w:hAnsi="Arial" w:cs="Arial"/>
          <w:color w:val="231F20"/>
          <w:spacing w:val="-21"/>
          <w:sz w:val="16"/>
          <w:szCs w:val="16"/>
          <w:lang w:bidi="en-US"/>
        </w:rPr>
        <w:t xml:space="preserve"> </w:t>
      </w:r>
      <w:r w:rsidRPr="00271EAE">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271EAE">
        <w:rPr>
          <w:rFonts w:ascii="Arial" w:eastAsia="Arial" w:hAnsi="Arial" w:cs="Arial"/>
          <w:color w:val="231F20"/>
          <w:spacing w:val="-6"/>
          <w:sz w:val="16"/>
          <w:szCs w:val="16"/>
          <w:lang w:bidi="en-US"/>
        </w:rPr>
        <w:t xml:space="preserve">STAT </w:t>
      </w:r>
      <w:r w:rsidRPr="00271EAE">
        <w:rPr>
          <w:rFonts w:ascii="Arial" w:eastAsia="Arial" w:hAnsi="Arial" w:cs="Arial"/>
          <w:color w:val="231F20"/>
          <w:sz w:val="16"/>
          <w:szCs w:val="16"/>
          <w:lang w:bidi="en-US"/>
        </w:rPr>
        <w:t>3233.</w:t>
      </w:r>
      <w:r w:rsidRPr="00271EAE">
        <w:rPr>
          <w:rFonts w:ascii="Arial" w:eastAsia="Arial" w:hAnsi="Arial" w:cs="Arial"/>
          <w:color w:val="231F20"/>
          <w:spacing w:val="-12"/>
          <w:sz w:val="16"/>
          <w:szCs w:val="16"/>
          <w:lang w:bidi="en-US"/>
        </w:rPr>
        <w:t xml:space="preserve"> </w:t>
      </w:r>
      <w:r w:rsidRPr="00271EAE">
        <w:rPr>
          <w:rFonts w:ascii="Arial" w:eastAsia="Arial" w:hAnsi="Arial" w:cs="Arial"/>
          <w:color w:val="231F20"/>
          <w:sz w:val="16"/>
          <w:szCs w:val="16"/>
          <w:lang w:bidi="en-US"/>
        </w:rPr>
        <w:t>Spring.</w:t>
      </w:r>
    </w:p>
    <w:p w14:paraId="34A52040" w14:textId="77777777" w:rsidR="00271EAE" w:rsidRPr="00271EAE" w:rsidRDefault="00271EAE" w:rsidP="00271EAE">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4553. Nutrition Counseling </w:t>
      </w:r>
      <w:r w:rsidRPr="00271EAE">
        <w:rPr>
          <w:rFonts w:ascii="Arial" w:eastAsia="Arial" w:hAnsi="Arial" w:cs="Arial"/>
          <w:color w:val="231F20"/>
          <w:sz w:val="16"/>
          <w:szCs w:val="16"/>
          <w:lang w:bidi="en-US"/>
        </w:rPr>
        <w:t>Development of communication and counseling skills for nutritional</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disorders</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including:</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pacing w:val="-3"/>
          <w:sz w:val="16"/>
          <w:szCs w:val="16"/>
          <w:lang w:bidi="en-US"/>
        </w:rPr>
        <w:t>obesity,</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coronary</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heart</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disease,</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diabetes,</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hypertension,</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cancer,</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271EAE">
        <w:rPr>
          <w:rFonts w:ascii="Arial" w:eastAsia="Arial" w:hAnsi="Arial" w:cs="Arial"/>
          <w:color w:val="231F20"/>
          <w:spacing w:val="-18"/>
          <w:sz w:val="16"/>
          <w:szCs w:val="16"/>
          <w:lang w:bidi="en-US"/>
        </w:rPr>
        <w:t xml:space="preserve"> </w:t>
      </w:r>
      <w:r w:rsidRPr="00271EAE">
        <w:rPr>
          <w:rFonts w:ascii="Arial" w:eastAsia="Arial" w:hAnsi="Arial" w:cs="Arial"/>
          <w:color w:val="231F20"/>
          <w:sz w:val="16"/>
          <w:szCs w:val="16"/>
          <w:lang w:bidi="en-US"/>
        </w:rPr>
        <w:t>Fall.</w:t>
      </w:r>
    </w:p>
    <w:p w14:paraId="3DD31942" w14:textId="77777777" w:rsidR="00271EAE" w:rsidRPr="00271EAE" w:rsidRDefault="00271EAE" w:rsidP="00271EA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4563. </w:t>
      </w:r>
      <w:r w:rsidRPr="00271EAE">
        <w:rPr>
          <w:rFonts w:ascii="Arial" w:eastAsia="Arial" w:hAnsi="Arial" w:cs="Arial"/>
          <w:b/>
          <w:color w:val="231F20"/>
          <w:spacing w:val="42"/>
          <w:sz w:val="16"/>
          <w:szCs w:val="16"/>
          <w:lang w:bidi="en-US"/>
        </w:rPr>
        <w:t xml:space="preserve"> </w:t>
      </w:r>
      <w:r w:rsidRPr="00271EAE">
        <w:rPr>
          <w:rFonts w:ascii="Arial" w:eastAsia="Arial" w:hAnsi="Arial" w:cs="Arial"/>
          <w:b/>
          <w:color w:val="231F20"/>
          <w:sz w:val="16"/>
          <w:szCs w:val="16"/>
          <w:lang w:bidi="en-US"/>
        </w:rPr>
        <w:t xml:space="preserve">Special Topics in Dietetics </w:t>
      </w:r>
      <w:r w:rsidRPr="00271EAE">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271EAE">
        <w:rPr>
          <w:rFonts w:ascii="Arial" w:eastAsia="Arial" w:hAnsi="Arial" w:cs="Arial"/>
          <w:color w:val="231F20"/>
          <w:spacing w:val="-6"/>
          <w:sz w:val="16"/>
          <w:szCs w:val="16"/>
          <w:lang w:bidi="en-US"/>
        </w:rPr>
        <w:t xml:space="preserve">STAT </w:t>
      </w:r>
      <w:r w:rsidRPr="00271EAE">
        <w:rPr>
          <w:rFonts w:ascii="Arial" w:eastAsia="Arial" w:hAnsi="Arial" w:cs="Arial"/>
          <w:color w:val="231F20"/>
          <w:sz w:val="16"/>
          <w:szCs w:val="16"/>
          <w:lang w:bidi="en-US"/>
        </w:rPr>
        <w:t>3233. Spring.</w:t>
      </w:r>
    </w:p>
    <w:p w14:paraId="667CC2EE" w14:textId="77777777" w:rsidR="00271EAE" w:rsidRPr="00271EAE" w:rsidRDefault="00271EAE" w:rsidP="00271EAE">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 4573.  </w:t>
      </w:r>
      <w:r w:rsidRPr="00271EAE">
        <w:rPr>
          <w:rFonts w:ascii="Arial" w:eastAsia="Arial" w:hAnsi="Arial" w:cs="Arial"/>
          <w:b/>
          <w:color w:val="231F20"/>
          <w:spacing w:val="31"/>
          <w:sz w:val="16"/>
          <w:szCs w:val="16"/>
          <w:lang w:bidi="en-US"/>
        </w:rPr>
        <w:t xml:space="preserve"> </w:t>
      </w:r>
      <w:r w:rsidRPr="00271EAE">
        <w:rPr>
          <w:rFonts w:ascii="Arial" w:eastAsia="Arial" w:hAnsi="Arial" w:cs="Arial"/>
          <w:b/>
          <w:color w:val="231F20"/>
          <w:sz w:val="16"/>
          <w:szCs w:val="16"/>
          <w:lang w:bidi="en-US"/>
        </w:rPr>
        <w:t xml:space="preserve">Research Methods in Nutrition </w:t>
      </w:r>
      <w:r w:rsidRPr="00271EAE">
        <w:rPr>
          <w:rFonts w:ascii="Arial" w:eastAsia="Arial" w:hAnsi="Arial" w:cs="Arial"/>
          <w:color w:val="231F20"/>
          <w:sz w:val="16"/>
          <w:szCs w:val="16"/>
          <w:lang w:bidi="en-US"/>
        </w:rPr>
        <w:t>Explore various methods, designs and characteristics of</w:t>
      </w:r>
      <w:r w:rsidRPr="00271EAE">
        <w:rPr>
          <w:rFonts w:ascii="Arial" w:eastAsia="Arial" w:hAnsi="Arial" w:cs="Arial"/>
          <w:color w:val="231F20"/>
          <w:spacing w:val="-19"/>
          <w:sz w:val="16"/>
          <w:szCs w:val="16"/>
          <w:lang w:bidi="en-US"/>
        </w:rPr>
        <w:t xml:space="preserve"> </w:t>
      </w:r>
      <w:r w:rsidRPr="00271EAE">
        <w:rPr>
          <w:rFonts w:ascii="Arial" w:eastAsia="Arial" w:hAnsi="Arial" w:cs="Arial"/>
          <w:color w:val="231F20"/>
          <w:sz w:val="16"/>
          <w:szCs w:val="16"/>
          <w:lang w:bidi="en-US"/>
        </w:rPr>
        <w:t>nutrition</w:t>
      </w:r>
      <w:r w:rsidRPr="00271EAE">
        <w:rPr>
          <w:rFonts w:ascii="Arial" w:eastAsia="Arial" w:hAnsi="Arial" w:cs="Arial"/>
          <w:color w:val="231F20"/>
          <w:spacing w:val="-17"/>
          <w:sz w:val="16"/>
          <w:szCs w:val="16"/>
          <w:lang w:bidi="en-US"/>
        </w:rPr>
        <w:t xml:space="preserve"> </w:t>
      </w:r>
      <w:r w:rsidRPr="00271EAE">
        <w:rPr>
          <w:rFonts w:ascii="Arial" w:eastAsia="Arial" w:hAnsi="Arial" w:cs="Arial"/>
          <w:color w:val="231F20"/>
          <w:sz w:val="16"/>
          <w:szCs w:val="16"/>
          <w:lang w:bidi="en-US"/>
        </w:rPr>
        <w:t>research</w:t>
      </w:r>
      <w:r w:rsidRPr="00271EAE">
        <w:rPr>
          <w:rFonts w:ascii="Arial" w:eastAsia="Arial" w:hAnsi="Arial" w:cs="Arial"/>
          <w:color w:val="231F20"/>
          <w:spacing w:val="-18"/>
          <w:sz w:val="16"/>
          <w:szCs w:val="16"/>
          <w:lang w:bidi="en-US"/>
        </w:rPr>
        <w:t xml:space="preserve"> </w:t>
      </w:r>
      <w:r w:rsidRPr="00271EAE">
        <w:rPr>
          <w:rFonts w:ascii="Arial" w:eastAsia="Arial" w:hAnsi="Arial" w:cs="Arial"/>
          <w:color w:val="231F20"/>
          <w:sz w:val="16"/>
          <w:szCs w:val="16"/>
          <w:lang w:bidi="en-US"/>
        </w:rPr>
        <w:t>studies.</w:t>
      </w:r>
      <w:r w:rsidRPr="00271EAE">
        <w:rPr>
          <w:rFonts w:ascii="Arial" w:eastAsia="Arial" w:hAnsi="Arial" w:cs="Arial"/>
          <w:color w:val="231F20"/>
          <w:spacing w:val="-17"/>
          <w:sz w:val="16"/>
          <w:szCs w:val="16"/>
          <w:lang w:bidi="en-US"/>
        </w:rPr>
        <w:t xml:space="preserve"> </w:t>
      </w:r>
      <w:r w:rsidRPr="00271EAE">
        <w:rPr>
          <w:rFonts w:ascii="Arial" w:eastAsia="Arial" w:hAnsi="Arial" w:cs="Arial"/>
          <w:color w:val="231F20"/>
          <w:sz w:val="16"/>
          <w:szCs w:val="16"/>
          <w:lang w:bidi="en-US"/>
        </w:rPr>
        <w:t>Prerequisites,</w:t>
      </w:r>
      <w:r w:rsidRPr="00271EAE">
        <w:rPr>
          <w:rFonts w:ascii="Arial" w:eastAsia="Arial" w:hAnsi="Arial" w:cs="Arial"/>
          <w:color w:val="231F20"/>
          <w:spacing w:val="-26"/>
          <w:sz w:val="16"/>
          <w:szCs w:val="16"/>
          <w:lang w:bidi="en-US"/>
        </w:rPr>
        <w:t xml:space="preserve"> </w:t>
      </w:r>
      <w:r w:rsidRPr="00271EAE">
        <w:rPr>
          <w:rFonts w:ascii="Arial" w:eastAsia="Arial" w:hAnsi="Arial" w:cs="Arial"/>
          <w:color w:val="231F20"/>
          <w:sz w:val="16"/>
          <w:szCs w:val="16"/>
          <w:lang w:bidi="en-US"/>
        </w:rPr>
        <w:t>Admission</w:t>
      </w:r>
      <w:r w:rsidRPr="00271EAE">
        <w:rPr>
          <w:rFonts w:ascii="Arial" w:eastAsia="Arial" w:hAnsi="Arial" w:cs="Arial"/>
          <w:color w:val="231F20"/>
          <w:spacing w:val="-17"/>
          <w:sz w:val="16"/>
          <w:szCs w:val="16"/>
          <w:lang w:bidi="en-US"/>
        </w:rPr>
        <w:t xml:space="preserve"> </w:t>
      </w:r>
      <w:r w:rsidRPr="00271EAE">
        <w:rPr>
          <w:rFonts w:ascii="Arial" w:eastAsia="Arial" w:hAnsi="Arial" w:cs="Arial"/>
          <w:color w:val="231F20"/>
          <w:sz w:val="16"/>
          <w:szCs w:val="16"/>
          <w:lang w:bidi="en-US"/>
        </w:rPr>
        <w:t>to</w:t>
      </w:r>
      <w:r w:rsidRPr="00271EAE">
        <w:rPr>
          <w:rFonts w:ascii="Arial" w:eastAsia="Arial" w:hAnsi="Arial" w:cs="Arial"/>
          <w:color w:val="231F20"/>
          <w:spacing w:val="-18"/>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17"/>
          <w:sz w:val="16"/>
          <w:szCs w:val="16"/>
          <w:lang w:bidi="en-US"/>
        </w:rPr>
        <w:t xml:space="preserve"> </w:t>
      </w:r>
      <w:r w:rsidRPr="00271EAE">
        <w:rPr>
          <w:rFonts w:ascii="Arial" w:eastAsia="Arial" w:hAnsi="Arial" w:cs="Arial"/>
          <w:color w:val="231F20"/>
          <w:sz w:val="16"/>
          <w:szCs w:val="16"/>
          <w:lang w:bidi="en-US"/>
        </w:rPr>
        <w:t>Dietetics</w:t>
      </w:r>
      <w:r w:rsidRPr="00271EAE">
        <w:rPr>
          <w:rFonts w:ascii="Arial" w:eastAsia="Arial" w:hAnsi="Arial" w:cs="Arial"/>
          <w:color w:val="231F20"/>
          <w:spacing w:val="-18"/>
          <w:sz w:val="16"/>
          <w:szCs w:val="16"/>
          <w:lang w:bidi="en-US"/>
        </w:rPr>
        <w:t xml:space="preserve"> </w:t>
      </w:r>
      <w:r w:rsidRPr="00271EAE">
        <w:rPr>
          <w:rFonts w:ascii="Arial" w:eastAsia="Arial" w:hAnsi="Arial" w:cs="Arial"/>
          <w:color w:val="231F20"/>
          <w:sz w:val="16"/>
          <w:szCs w:val="16"/>
          <w:lang w:bidi="en-US"/>
        </w:rPr>
        <w:t>Program,</w:t>
      </w:r>
      <w:r w:rsidRPr="00271EAE">
        <w:rPr>
          <w:rFonts w:ascii="Arial" w:eastAsia="Arial" w:hAnsi="Arial" w:cs="Arial"/>
          <w:color w:val="231F20"/>
          <w:spacing w:val="-17"/>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17"/>
          <w:sz w:val="16"/>
          <w:szCs w:val="16"/>
          <w:lang w:bidi="en-US"/>
        </w:rPr>
        <w:t xml:space="preserve"> </w:t>
      </w:r>
      <w:r w:rsidRPr="00271EAE">
        <w:rPr>
          <w:rFonts w:ascii="Arial" w:eastAsia="Arial" w:hAnsi="Arial" w:cs="Arial"/>
          <w:color w:val="231F20"/>
          <w:sz w:val="16"/>
          <w:szCs w:val="16"/>
          <w:lang w:bidi="en-US"/>
        </w:rPr>
        <w:t>4413,</w:t>
      </w:r>
      <w:r w:rsidRPr="00271EAE">
        <w:rPr>
          <w:rFonts w:ascii="Arial" w:eastAsia="Arial" w:hAnsi="Arial" w:cs="Arial"/>
          <w:color w:val="231F20"/>
          <w:spacing w:val="-18"/>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17"/>
          <w:sz w:val="16"/>
          <w:szCs w:val="16"/>
          <w:lang w:bidi="en-US"/>
        </w:rPr>
        <w:t xml:space="preserve"> </w:t>
      </w:r>
      <w:r w:rsidRPr="00271EAE">
        <w:rPr>
          <w:rFonts w:ascii="Arial" w:eastAsia="Arial" w:hAnsi="Arial" w:cs="Arial"/>
          <w:color w:val="231F20"/>
          <w:sz w:val="16"/>
          <w:szCs w:val="16"/>
          <w:lang w:bidi="en-US"/>
        </w:rPr>
        <w:t xml:space="preserve">4453, NS 4443, NSP 4433 and </w:t>
      </w:r>
      <w:r w:rsidRPr="00271EAE">
        <w:rPr>
          <w:rFonts w:ascii="Arial" w:eastAsia="Arial" w:hAnsi="Arial" w:cs="Arial"/>
          <w:color w:val="231F20"/>
          <w:spacing w:val="-6"/>
          <w:sz w:val="16"/>
          <w:szCs w:val="16"/>
          <w:lang w:bidi="en-US"/>
        </w:rPr>
        <w:t xml:space="preserve">STAT </w:t>
      </w:r>
      <w:r w:rsidRPr="00271EAE">
        <w:rPr>
          <w:rFonts w:ascii="Arial" w:eastAsia="Arial" w:hAnsi="Arial" w:cs="Arial"/>
          <w:color w:val="231F20"/>
          <w:sz w:val="16"/>
          <w:szCs w:val="16"/>
          <w:lang w:bidi="en-US"/>
        </w:rPr>
        <w:t>3233.</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Spring.</w:t>
      </w:r>
    </w:p>
    <w:p w14:paraId="232FA291" w14:textId="6CEC23FC" w:rsidR="00271EAE" w:rsidRDefault="00271EAE" w:rsidP="00271EAE">
      <w:pPr>
        <w:rPr>
          <w:rFonts w:ascii="Times New Roman" w:hAnsi="Times New Roman" w:cs="Times New Roman"/>
          <w:b/>
          <w:sz w:val="24"/>
          <w:szCs w:val="24"/>
        </w:rPr>
      </w:pPr>
    </w:p>
    <w:p w14:paraId="5173E648" w14:textId="77777777" w:rsidR="00271EAE" w:rsidRPr="00271EAE" w:rsidRDefault="00271EAE" w:rsidP="00271EAE">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271EAE">
        <w:rPr>
          <w:rFonts w:ascii="Times New Roman" w:eastAsia="Times New Roman" w:hAnsi="Times New Roman" w:cs="Times New Roman"/>
          <w:b/>
          <w:bCs/>
          <w:color w:val="231F20"/>
          <w:w w:val="105"/>
          <w:sz w:val="24"/>
          <w:szCs w:val="24"/>
          <w:lang w:bidi="en-US"/>
        </w:rPr>
        <w:t>Nutritional Science Practicum (NSP)</w:t>
      </w:r>
    </w:p>
    <w:p w14:paraId="665642A1" w14:textId="77777777" w:rsidR="00271EAE" w:rsidRPr="00271EAE" w:rsidRDefault="00271EAE" w:rsidP="00271EAE">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NSP 3213. Practicum I </w:t>
      </w:r>
      <w:r w:rsidRPr="00271EAE">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3A2D695E" w14:textId="28B88C9E" w:rsidR="00271EAE" w:rsidRDefault="00271EAE" w:rsidP="00271EAE">
      <w:pPr>
        <w:rPr>
          <w:rFonts w:ascii="Times New Roman" w:hAnsi="Times New Roman" w:cs="Times New Roman"/>
          <w:b/>
          <w:sz w:val="24"/>
          <w:szCs w:val="24"/>
        </w:rPr>
      </w:pPr>
    </w:p>
    <w:p w14:paraId="6B0D5D1A" w14:textId="42D2852C" w:rsidR="00271EAE" w:rsidRPr="00271EAE" w:rsidRDefault="00271EAE" w:rsidP="00271EAE">
      <w:pPr>
        <w:widowControl w:val="0"/>
        <w:tabs>
          <w:tab w:val="left" w:pos="360"/>
          <w:tab w:val="left" w:pos="720"/>
        </w:tabs>
        <w:autoSpaceDE w:val="0"/>
        <w:autoSpaceDN w:val="0"/>
        <w:spacing w:after="0" w:line="240" w:lineRule="auto"/>
        <w:ind w:left="360" w:hanging="360"/>
        <w:rPr>
          <w:rFonts w:ascii="Times New Roman" w:eastAsia="Arial" w:hAnsi="Times New Roman" w:cs="Times New Roman"/>
          <w:color w:val="8496B0"/>
          <w:sz w:val="28"/>
          <w:szCs w:val="28"/>
          <w:lang w:bidi="en-US"/>
        </w:rPr>
      </w:pPr>
      <w:r w:rsidRPr="00271EAE">
        <w:rPr>
          <w:rFonts w:ascii="Arial" w:eastAsia="Arial" w:hAnsi="Arial" w:cs="Arial"/>
          <w:b/>
          <w:bCs/>
          <w:sz w:val="16"/>
          <w:szCs w:val="16"/>
          <w:lang w:bidi="en-US"/>
        </w:rPr>
        <w:lastRenderedPageBreak/>
        <w:t>NSP 332</w:t>
      </w:r>
      <w:r w:rsidRPr="00271EAE">
        <w:rPr>
          <w:rFonts w:ascii="Arial" w:eastAsia="Arial" w:hAnsi="Arial" w:cs="Arial"/>
          <w:b/>
          <w:bCs/>
          <w:strike/>
          <w:color w:val="FF0000"/>
          <w:sz w:val="16"/>
          <w:szCs w:val="16"/>
          <w:lang w:bidi="en-US"/>
        </w:rPr>
        <w:t>6</w:t>
      </w:r>
      <w:r w:rsidRPr="00271EAE">
        <w:rPr>
          <w:rFonts w:ascii="Times New Roman" w:eastAsia="Arial" w:hAnsi="Times New Roman" w:cs="Times New Roman"/>
          <w:b/>
          <w:bCs/>
          <w:color w:val="2E74B5"/>
          <w:sz w:val="28"/>
          <w:szCs w:val="28"/>
          <w:lang w:bidi="en-US"/>
        </w:rPr>
        <w:t>3</w:t>
      </w:r>
      <w:r w:rsidRPr="00271EAE">
        <w:rPr>
          <w:rFonts w:ascii="Arial" w:eastAsia="Arial" w:hAnsi="Arial" w:cs="Arial"/>
          <w:b/>
          <w:bCs/>
          <w:sz w:val="16"/>
          <w:szCs w:val="16"/>
          <w:lang w:bidi="en-US"/>
        </w:rPr>
        <w:t>.</w:t>
      </w:r>
      <w:r w:rsidRPr="00271EAE">
        <w:rPr>
          <w:rFonts w:ascii="Times New Roman" w:eastAsia="Arial" w:hAnsi="Times New Roman" w:cs="Times New Roman"/>
          <w:b/>
          <w:bCs/>
          <w:color w:val="8496B0"/>
          <w:sz w:val="28"/>
          <w:szCs w:val="28"/>
          <w:lang w:bidi="en-US"/>
        </w:rPr>
        <w:t xml:space="preserve"> </w:t>
      </w:r>
      <w:r w:rsidRPr="00271EAE">
        <w:rPr>
          <w:rFonts w:ascii="Arial" w:eastAsia="Arial" w:hAnsi="Arial" w:cs="Arial"/>
          <w:b/>
          <w:bCs/>
          <w:sz w:val="16"/>
          <w:szCs w:val="16"/>
          <w:lang w:bidi="en-US"/>
        </w:rPr>
        <w:t>Practicum II</w:t>
      </w:r>
      <w:r w:rsidRPr="00271EAE">
        <w:rPr>
          <w:rFonts w:ascii="Times New Roman" w:eastAsia="Arial" w:hAnsi="Times New Roman" w:cs="Times New Roman"/>
          <w:b/>
          <w:bCs/>
          <w:sz w:val="28"/>
          <w:szCs w:val="28"/>
          <w:lang w:bidi="en-US"/>
        </w:rPr>
        <w:t xml:space="preserve"> </w:t>
      </w:r>
      <w:sdt>
        <w:sdtPr>
          <w:rPr>
            <w:rFonts w:ascii="Times New Roman" w:eastAsia="Arial" w:hAnsi="Times New Roman" w:cs="Times New Roman"/>
            <w:color w:val="8496B0"/>
            <w:sz w:val="28"/>
            <w:szCs w:val="28"/>
            <w:lang w:bidi="en-US"/>
          </w:rPr>
          <w:id w:val="966162011"/>
          <w:placeholder>
            <w:docPart w:val="0561CBF8615F495782C83F9B9BA173A2"/>
          </w:placeholder>
        </w:sdtPr>
        <w:sdtContent>
          <w:r w:rsidRPr="00271EAE">
            <w:rPr>
              <w:rFonts w:ascii="Arial" w:eastAsia="Arial" w:hAnsi="Arial" w:cs="Arial"/>
              <w:sz w:val="16"/>
              <w:szCs w:val="16"/>
              <w:lang w:bidi="en-US"/>
            </w:rPr>
            <w:t xml:space="preserve">Supervised practice in food service </w:t>
          </w:r>
          <w:r w:rsidRPr="00271EAE">
            <w:rPr>
              <w:rFonts w:ascii="Arial" w:eastAsia="Arial" w:hAnsi="Arial" w:cs="Arial"/>
              <w:strike/>
              <w:color w:val="FF0000"/>
              <w:sz w:val="16"/>
              <w:szCs w:val="16"/>
              <w:lang w:bidi="en-US"/>
            </w:rPr>
            <w:t>and community</w:t>
          </w:r>
          <w:r w:rsidRPr="00271EAE">
            <w:rPr>
              <w:rFonts w:ascii="Times New Roman" w:eastAsia="Arial" w:hAnsi="Times New Roman" w:cs="Times New Roman"/>
              <w:sz w:val="28"/>
              <w:szCs w:val="28"/>
              <w:lang w:bidi="en-US"/>
            </w:rPr>
            <w:t xml:space="preserve"> </w:t>
          </w:r>
          <w:r w:rsidRPr="00271EAE">
            <w:rPr>
              <w:rFonts w:ascii="Arial" w:eastAsia="Arial" w:hAnsi="Arial" w:cs="Arial"/>
              <w:sz w:val="16"/>
              <w:szCs w:val="16"/>
              <w:lang w:bidi="en-US"/>
            </w:rPr>
            <w:t>settings</w:t>
          </w:r>
          <w:r w:rsidRPr="00271EAE">
            <w:rPr>
              <w:rFonts w:ascii="Arial" w:eastAsia="Arial" w:hAnsi="Arial" w:cs="Arial"/>
              <w:strike/>
              <w:color w:val="FF0000"/>
              <w:sz w:val="16"/>
              <w:szCs w:val="16"/>
              <w:lang w:bidi="en-US"/>
            </w:rPr>
            <w:t>.</w:t>
          </w:r>
          <w:r w:rsidRPr="00271EAE">
            <w:rPr>
              <w:rFonts w:ascii="Times New Roman" w:eastAsia="Arial" w:hAnsi="Times New Roman" w:cs="Times New Roman"/>
              <w:color w:val="2E74B5"/>
              <w:sz w:val="28"/>
              <w:szCs w:val="28"/>
              <w:lang w:bidi="en-US"/>
            </w:rPr>
            <w:t xml:space="preserve"> </w:t>
          </w:r>
          <w:proofErr w:type="gramStart"/>
          <w:r w:rsidRPr="00271EAE">
            <w:rPr>
              <w:rFonts w:ascii="Times New Roman" w:eastAsia="Arial" w:hAnsi="Times New Roman" w:cs="Times New Roman"/>
              <w:color w:val="2E74B5"/>
              <w:sz w:val="28"/>
              <w:szCs w:val="28"/>
              <w:lang w:bidi="en-US"/>
            </w:rPr>
            <w:t>with</w:t>
          </w:r>
          <w:proofErr w:type="gramEnd"/>
          <w:r w:rsidRPr="00271EAE">
            <w:rPr>
              <w:rFonts w:ascii="Times New Roman" w:eastAsia="Arial" w:hAnsi="Times New Roman" w:cs="Times New Roman"/>
              <w:color w:val="2E74B5"/>
              <w:sz w:val="28"/>
              <w:szCs w:val="28"/>
              <w:lang w:bidi="en-US"/>
            </w:rPr>
            <w:t xml:space="preserve"> students applying principles of management and systems in providing services to individuals in healthcare facilities.</w:t>
          </w:r>
        </w:sdtContent>
      </w:sdt>
      <w:r w:rsidRPr="00271EAE">
        <w:rPr>
          <w:rFonts w:ascii="Times New Roman" w:eastAsia="Arial" w:hAnsi="Times New Roman" w:cs="Times New Roman"/>
          <w:color w:val="8496B0"/>
          <w:sz w:val="28"/>
          <w:szCs w:val="28"/>
          <w:lang w:bidi="en-US"/>
        </w:rPr>
        <w:t xml:space="preserve"> </w:t>
      </w:r>
      <w:r w:rsidRPr="00271EAE">
        <w:rPr>
          <w:rFonts w:ascii="Arial" w:eastAsia="Arial" w:hAnsi="Arial" w:cs="Arial"/>
          <w:strike/>
          <w:color w:val="FF0000"/>
          <w:sz w:val="16"/>
          <w:szCs w:val="16"/>
          <w:lang w:bidi="en-US"/>
        </w:rPr>
        <w:t>Developing food service management skills in healthcare facilities and working with diverse populations in local community organizations using the nutrition care process.</w:t>
      </w:r>
      <w:r w:rsidRPr="00271EAE">
        <w:rPr>
          <w:rFonts w:ascii="Arial" w:eastAsia="Arial" w:hAnsi="Arial" w:cs="Arial"/>
          <w:color w:val="231F20"/>
          <w:lang w:bidi="en-US"/>
        </w:rPr>
        <w:t xml:space="preserve"> </w:t>
      </w:r>
      <w:r w:rsidRPr="00271EAE">
        <w:rPr>
          <w:rFonts w:ascii="Arial" w:eastAsia="Arial" w:hAnsi="Arial" w:cs="Arial"/>
          <w:sz w:val="16"/>
          <w:szCs w:val="16"/>
          <w:lang w:bidi="en-US"/>
        </w:rPr>
        <w:t>Prerequisites,</w:t>
      </w:r>
      <w:r w:rsidRPr="00271EAE">
        <w:rPr>
          <w:rFonts w:ascii="Times New Roman" w:eastAsia="Arial" w:hAnsi="Times New Roman" w:cs="Times New Roman"/>
          <w:color w:val="8496B0"/>
          <w:sz w:val="28"/>
          <w:szCs w:val="28"/>
          <w:lang w:bidi="en-US"/>
        </w:rPr>
        <w:t xml:space="preserve"> </w:t>
      </w:r>
      <w:r w:rsidRPr="00271EAE">
        <w:rPr>
          <w:rFonts w:ascii="Arial" w:eastAsia="Arial" w:hAnsi="Arial" w:cs="Arial"/>
          <w:sz w:val="16"/>
          <w:szCs w:val="16"/>
          <w:lang w:bidi="en-US"/>
        </w:rPr>
        <w:t>Admission to the</w:t>
      </w:r>
      <w:r w:rsidRPr="00271EAE">
        <w:rPr>
          <w:rFonts w:ascii="Arial" w:eastAsia="Arial" w:hAnsi="Arial" w:cs="Arial"/>
          <w:strike/>
          <w:color w:val="FF0000"/>
          <w:lang w:bidi="en-US"/>
        </w:rPr>
        <w:t xml:space="preserve"> </w:t>
      </w:r>
      <w:r w:rsidRPr="00271EAE">
        <w:rPr>
          <w:rFonts w:ascii="Arial" w:eastAsia="Arial" w:hAnsi="Arial" w:cs="Arial"/>
          <w:strike/>
          <w:color w:val="FF0000"/>
          <w:sz w:val="16"/>
          <w:szCs w:val="16"/>
          <w:lang w:bidi="en-US"/>
        </w:rPr>
        <w:t>Nutritional Science</w:t>
      </w:r>
      <w:r w:rsidRPr="00271EAE">
        <w:rPr>
          <w:rFonts w:ascii="Times New Roman" w:eastAsia="Arial" w:hAnsi="Times New Roman" w:cs="Times New Roman"/>
          <w:sz w:val="28"/>
          <w:szCs w:val="28"/>
          <w:lang w:bidi="en-US"/>
        </w:rPr>
        <w:t xml:space="preserve"> </w:t>
      </w:r>
      <w:r w:rsidRPr="00271EAE">
        <w:rPr>
          <w:rFonts w:ascii="Times New Roman" w:eastAsia="Arial" w:hAnsi="Times New Roman" w:cs="Times New Roman"/>
          <w:color w:val="2E74B5"/>
          <w:sz w:val="28"/>
          <w:szCs w:val="28"/>
          <w:lang w:bidi="en-US"/>
        </w:rPr>
        <w:t>Dietetics</w:t>
      </w:r>
      <w:r w:rsidRPr="00271EAE">
        <w:rPr>
          <w:rFonts w:ascii="Times New Roman" w:eastAsia="Arial" w:hAnsi="Times New Roman" w:cs="Times New Roman"/>
          <w:color w:val="8496B0"/>
          <w:sz w:val="28"/>
          <w:szCs w:val="28"/>
          <w:lang w:bidi="en-US"/>
        </w:rPr>
        <w:t xml:space="preserve"> </w:t>
      </w:r>
      <w:r w:rsidRPr="00271EAE">
        <w:rPr>
          <w:rFonts w:ascii="Arial" w:eastAsia="Arial" w:hAnsi="Arial" w:cs="Arial"/>
          <w:sz w:val="16"/>
          <w:szCs w:val="16"/>
          <w:lang w:bidi="en-US"/>
        </w:rPr>
        <w:t xml:space="preserve">Program, </w:t>
      </w:r>
      <w:r w:rsidRPr="00271EAE">
        <w:rPr>
          <w:rFonts w:ascii="Arial" w:eastAsia="Arial" w:hAnsi="Arial" w:cs="Arial"/>
          <w:strike/>
          <w:color w:val="FF0000"/>
          <w:sz w:val="16"/>
          <w:szCs w:val="16"/>
          <w:lang w:bidi="en-US"/>
        </w:rPr>
        <w:t>NS 3223, NS 3233, NS 3243, 3253,</w:t>
      </w:r>
      <w:r w:rsidRPr="00271EAE">
        <w:rPr>
          <w:rFonts w:ascii="Times New Roman" w:eastAsia="Arial" w:hAnsi="Times New Roman" w:cs="Times New Roman"/>
          <w:color w:val="8496B0"/>
          <w:sz w:val="28"/>
          <w:szCs w:val="28"/>
          <w:lang w:bidi="en-US"/>
        </w:rPr>
        <w:t xml:space="preserve"> </w:t>
      </w:r>
      <w:r w:rsidRPr="00271EAE">
        <w:rPr>
          <w:rFonts w:ascii="Times New Roman" w:eastAsia="Arial" w:hAnsi="Times New Roman" w:cs="Times New Roman"/>
          <w:color w:val="2E74B5"/>
          <w:sz w:val="28"/>
          <w:szCs w:val="28"/>
          <w:lang w:bidi="en-US"/>
        </w:rPr>
        <w:t>NS 3253, NS 4553, NS 3263, NS 3143 and</w:t>
      </w:r>
      <w:r w:rsidRPr="00271EAE">
        <w:rPr>
          <w:rFonts w:ascii="Times New Roman" w:eastAsia="Arial" w:hAnsi="Times New Roman" w:cs="Times New Roman"/>
          <w:color w:val="8496B0"/>
          <w:sz w:val="28"/>
          <w:szCs w:val="28"/>
          <w:lang w:bidi="en-US"/>
        </w:rPr>
        <w:t xml:space="preserve"> </w:t>
      </w:r>
      <w:r w:rsidRPr="00271EAE">
        <w:rPr>
          <w:rFonts w:ascii="Arial" w:eastAsia="Arial" w:hAnsi="Arial" w:cs="Arial"/>
          <w:sz w:val="16"/>
          <w:szCs w:val="16"/>
          <w:lang w:bidi="en-US"/>
        </w:rPr>
        <w:t>NSP 3213. Summer.</w:t>
      </w:r>
    </w:p>
    <w:p w14:paraId="5A6E881C" w14:textId="7C4E833B" w:rsidR="00271EAE" w:rsidRPr="00271EAE" w:rsidRDefault="00271EAE" w:rsidP="00271EAE">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NSP 4433. Practicum III </w:t>
      </w:r>
      <w:r w:rsidRPr="00271EAE">
        <w:rPr>
          <w:rFonts w:ascii="Arial" w:eastAsia="Arial" w:hAnsi="Arial" w:cs="Arial"/>
          <w:color w:val="231F20"/>
          <w:sz w:val="16"/>
          <w:szCs w:val="16"/>
          <w:lang w:bidi="en-US"/>
        </w:rPr>
        <w:t>Supervised practice in various community agencies and organizations involving</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application</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of</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health</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and</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wellness</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principles</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for</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culturally</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diverse</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groups.</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Prerequisites, Admission</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to</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Nutritional</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Science</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Program,</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3223,</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3233,</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3243,</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3253,</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NSP</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3213 and NSP 3326.</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Fall.</w:t>
      </w:r>
    </w:p>
    <w:p w14:paraId="5D688D7C" w14:textId="77777777" w:rsidR="00271EAE" w:rsidRPr="00271EAE" w:rsidRDefault="00271EAE" w:rsidP="00271EAE">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NSP 4543.</w:t>
      </w:r>
      <w:r w:rsidRPr="00271EAE">
        <w:rPr>
          <w:rFonts w:ascii="Arial" w:eastAsia="Arial" w:hAnsi="Arial" w:cs="Arial"/>
          <w:b/>
          <w:color w:val="231F20"/>
          <w:spacing w:val="20"/>
          <w:sz w:val="16"/>
          <w:szCs w:val="16"/>
          <w:lang w:bidi="en-US"/>
        </w:rPr>
        <w:t xml:space="preserve"> </w:t>
      </w:r>
      <w:r w:rsidRPr="00271EAE">
        <w:rPr>
          <w:rFonts w:ascii="Arial" w:eastAsia="Arial" w:hAnsi="Arial" w:cs="Arial"/>
          <w:b/>
          <w:color w:val="231F20"/>
          <w:sz w:val="16"/>
          <w:szCs w:val="16"/>
          <w:lang w:bidi="en-US"/>
        </w:rPr>
        <w:t xml:space="preserve">Practicum IV </w:t>
      </w:r>
      <w:r w:rsidRPr="00271EAE">
        <w:rPr>
          <w:rFonts w:ascii="Arial" w:eastAsia="Arial" w:hAnsi="Arial" w:cs="Arial"/>
          <w:color w:val="231F20"/>
          <w:sz w:val="16"/>
          <w:szCs w:val="16"/>
          <w:lang w:bidi="en-US"/>
        </w:rPr>
        <w:t>Supervised practice in acute care, long-term care, and outpatient health- care</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facilities</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providing</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experiences</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in</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application</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of</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medical</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nutrition</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therapy</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and</w:t>
      </w:r>
      <w:r w:rsidRPr="00271EAE">
        <w:rPr>
          <w:rFonts w:ascii="Arial" w:eastAsia="Arial" w:hAnsi="Arial" w:cs="Arial"/>
          <w:color w:val="231F20"/>
          <w:spacing w:val="-10"/>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11"/>
          <w:sz w:val="16"/>
          <w:szCs w:val="16"/>
          <w:lang w:bidi="en-US"/>
        </w:rPr>
        <w:t xml:space="preserve"> </w:t>
      </w:r>
      <w:r w:rsidRPr="00271EAE">
        <w:rPr>
          <w:rFonts w:ascii="Arial" w:eastAsia="Arial" w:hAnsi="Arial" w:cs="Arial"/>
          <w:color w:val="231F20"/>
          <w:sz w:val="16"/>
          <w:szCs w:val="16"/>
          <w:lang w:bidi="en-US"/>
        </w:rPr>
        <w:t>nutrition care</w:t>
      </w:r>
      <w:r w:rsidRPr="00271EAE">
        <w:rPr>
          <w:rFonts w:ascii="Arial" w:eastAsia="Arial" w:hAnsi="Arial" w:cs="Arial"/>
          <w:color w:val="231F20"/>
          <w:spacing w:val="-14"/>
          <w:sz w:val="16"/>
          <w:szCs w:val="16"/>
          <w:lang w:bidi="en-US"/>
        </w:rPr>
        <w:t xml:space="preserve"> </w:t>
      </w:r>
      <w:r w:rsidRPr="00271EAE">
        <w:rPr>
          <w:rFonts w:ascii="Arial" w:eastAsia="Arial" w:hAnsi="Arial" w:cs="Arial"/>
          <w:color w:val="231F20"/>
          <w:sz w:val="16"/>
          <w:szCs w:val="16"/>
          <w:lang w:bidi="en-US"/>
        </w:rPr>
        <w:t>process.</w:t>
      </w:r>
      <w:r w:rsidRPr="00271EAE">
        <w:rPr>
          <w:rFonts w:ascii="Arial" w:eastAsia="Arial" w:hAnsi="Arial" w:cs="Arial"/>
          <w:color w:val="231F20"/>
          <w:spacing w:val="-13"/>
          <w:sz w:val="16"/>
          <w:szCs w:val="16"/>
          <w:lang w:bidi="en-US"/>
        </w:rPr>
        <w:t xml:space="preserve"> </w:t>
      </w:r>
      <w:r w:rsidRPr="00271EAE">
        <w:rPr>
          <w:rFonts w:ascii="Arial" w:eastAsia="Arial" w:hAnsi="Arial" w:cs="Arial"/>
          <w:color w:val="231F20"/>
          <w:sz w:val="16"/>
          <w:szCs w:val="16"/>
          <w:lang w:bidi="en-US"/>
        </w:rPr>
        <w:t>Prerequisites,</w:t>
      </w:r>
      <w:r w:rsidRPr="00271EAE">
        <w:rPr>
          <w:rFonts w:ascii="Arial" w:eastAsia="Arial" w:hAnsi="Arial" w:cs="Arial"/>
          <w:color w:val="231F20"/>
          <w:spacing w:val="-20"/>
          <w:sz w:val="16"/>
          <w:szCs w:val="16"/>
          <w:lang w:bidi="en-US"/>
        </w:rPr>
        <w:t xml:space="preserve"> </w:t>
      </w:r>
      <w:r w:rsidRPr="00271EAE">
        <w:rPr>
          <w:rFonts w:ascii="Arial" w:eastAsia="Arial" w:hAnsi="Arial" w:cs="Arial"/>
          <w:color w:val="231F20"/>
          <w:sz w:val="16"/>
          <w:szCs w:val="16"/>
          <w:lang w:bidi="en-US"/>
        </w:rPr>
        <w:t>Admission</w:t>
      </w:r>
      <w:r w:rsidRPr="00271EAE">
        <w:rPr>
          <w:rFonts w:ascii="Arial" w:eastAsia="Arial" w:hAnsi="Arial" w:cs="Arial"/>
          <w:color w:val="231F20"/>
          <w:spacing w:val="-13"/>
          <w:sz w:val="16"/>
          <w:szCs w:val="16"/>
          <w:lang w:bidi="en-US"/>
        </w:rPr>
        <w:t xml:space="preserve"> </w:t>
      </w:r>
      <w:r w:rsidRPr="00271EAE">
        <w:rPr>
          <w:rFonts w:ascii="Arial" w:eastAsia="Arial" w:hAnsi="Arial" w:cs="Arial"/>
          <w:color w:val="231F20"/>
          <w:sz w:val="16"/>
          <w:szCs w:val="16"/>
          <w:lang w:bidi="en-US"/>
        </w:rPr>
        <w:t>to</w:t>
      </w:r>
      <w:r w:rsidRPr="00271EAE">
        <w:rPr>
          <w:rFonts w:ascii="Arial" w:eastAsia="Arial" w:hAnsi="Arial" w:cs="Arial"/>
          <w:color w:val="231F20"/>
          <w:spacing w:val="-13"/>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13"/>
          <w:sz w:val="16"/>
          <w:szCs w:val="16"/>
          <w:lang w:bidi="en-US"/>
        </w:rPr>
        <w:t xml:space="preserve"> </w:t>
      </w:r>
      <w:r w:rsidRPr="00271EAE">
        <w:rPr>
          <w:rFonts w:ascii="Arial" w:eastAsia="Arial" w:hAnsi="Arial" w:cs="Arial"/>
          <w:color w:val="231F20"/>
          <w:sz w:val="16"/>
          <w:szCs w:val="16"/>
          <w:lang w:bidi="en-US"/>
        </w:rPr>
        <w:t>Nutritional</w:t>
      </w:r>
      <w:r w:rsidRPr="00271EAE">
        <w:rPr>
          <w:rFonts w:ascii="Arial" w:eastAsia="Arial" w:hAnsi="Arial" w:cs="Arial"/>
          <w:color w:val="231F20"/>
          <w:spacing w:val="-14"/>
          <w:sz w:val="16"/>
          <w:szCs w:val="16"/>
          <w:lang w:bidi="en-US"/>
        </w:rPr>
        <w:t xml:space="preserve"> </w:t>
      </w:r>
      <w:r w:rsidRPr="00271EAE">
        <w:rPr>
          <w:rFonts w:ascii="Arial" w:eastAsia="Arial" w:hAnsi="Arial" w:cs="Arial"/>
          <w:color w:val="231F20"/>
          <w:sz w:val="16"/>
          <w:szCs w:val="16"/>
          <w:lang w:bidi="en-US"/>
        </w:rPr>
        <w:t>Science</w:t>
      </w:r>
      <w:r w:rsidRPr="00271EAE">
        <w:rPr>
          <w:rFonts w:ascii="Arial" w:eastAsia="Arial" w:hAnsi="Arial" w:cs="Arial"/>
          <w:color w:val="231F20"/>
          <w:spacing w:val="-13"/>
          <w:sz w:val="16"/>
          <w:szCs w:val="16"/>
          <w:lang w:bidi="en-US"/>
        </w:rPr>
        <w:t xml:space="preserve"> </w:t>
      </w:r>
      <w:r w:rsidRPr="00271EAE">
        <w:rPr>
          <w:rFonts w:ascii="Arial" w:eastAsia="Arial" w:hAnsi="Arial" w:cs="Arial"/>
          <w:color w:val="231F20"/>
          <w:sz w:val="16"/>
          <w:szCs w:val="16"/>
          <w:lang w:bidi="en-US"/>
        </w:rPr>
        <w:t>Program,</w:t>
      </w:r>
      <w:r w:rsidRPr="00271EAE">
        <w:rPr>
          <w:rFonts w:ascii="Arial" w:eastAsia="Arial" w:hAnsi="Arial" w:cs="Arial"/>
          <w:color w:val="231F20"/>
          <w:spacing w:val="-13"/>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13"/>
          <w:sz w:val="16"/>
          <w:szCs w:val="16"/>
          <w:lang w:bidi="en-US"/>
        </w:rPr>
        <w:t xml:space="preserve"> </w:t>
      </w:r>
      <w:r w:rsidRPr="00271EAE">
        <w:rPr>
          <w:rFonts w:ascii="Arial" w:eastAsia="Arial" w:hAnsi="Arial" w:cs="Arial"/>
          <w:color w:val="231F20"/>
          <w:sz w:val="16"/>
          <w:szCs w:val="16"/>
          <w:lang w:bidi="en-US"/>
        </w:rPr>
        <w:t>4413,</w:t>
      </w:r>
      <w:r w:rsidRPr="00271EAE">
        <w:rPr>
          <w:rFonts w:ascii="Arial" w:eastAsia="Arial" w:hAnsi="Arial" w:cs="Arial"/>
          <w:color w:val="231F20"/>
          <w:spacing w:val="-13"/>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13"/>
          <w:sz w:val="16"/>
          <w:szCs w:val="16"/>
          <w:lang w:bidi="en-US"/>
        </w:rPr>
        <w:t xml:space="preserve"> </w:t>
      </w:r>
      <w:r w:rsidRPr="00271EAE">
        <w:rPr>
          <w:rFonts w:ascii="Arial" w:eastAsia="Arial" w:hAnsi="Arial" w:cs="Arial"/>
          <w:color w:val="231F20"/>
          <w:sz w:val="16"/>
          <w:szCs w:val="16"/>
          <w:lang w:bidi="en-US"/>
        </w:rPr>
        <w:t>4453,</w:t>
      </w:r>
      <w:r w:rsidRPr="00271EAE">
        <w:rPr>
          <w:rFonts w:ascii="Arial" w:eastAsia="Arial" w:hAnsi="Arial" w:cs="Arial"/>
          <w:color w:val="231F20"/>
          <w:spacing w:val="-13"/>
          <w:sz w:val="16"/>
          <w:szCs w:val="16"/>
          <w:lang w:bidi="en-US"/>
        </w:rPr>
        <w:t xml:space="preserve"> </w:t>
      </w:r>
      <w:r w:rsidRPr="00271EAE">
        <w:rPr>
          <w:rFonts w:ascii="Arial" w:eastAsia="Arial" w:hAnsi="Arial" w:cs="Arial"/>
          <w:color w:val="231F20"/>
          <w:sz w:val="16"/>
          <w:szCs w:val="16"/>
          <w:lang w:bidi="en-US"/>
        </w:rPr>
        <w:t xml:space="preserve">NS 4553, NSP 4433 and </w:t>
      </w:r>
      <w:r w:rsidRPr="00271EAE">
        <w:rPr>
          <w:rFonts w:ascii="Arial" w:eastAsia="Arial" w:hAnsi="Arial" w:cs="Arial"/>
          <w:color w:val="231F20"/>
          <w:spacing w:val="-6"/>
          <w:sz w:val="16"/>
          <w:szCs w:val="16"/>
          <w:lang w:bidi="en-US"/>
        </w:rPr>
        <w:t xml:space="preserve">STAT </w:t>
      </w:r>
      <w:r w:rsidRPr="00271EAE">
        <w:rPr>
          <w:rFonts w:ascii="Arial" w:eastAsia="Arial" w:hAnsi="Arial" w:cs="Arial"/>
          <w:color w:val="231F20"/>
          <w:sz w:val="16"/>
          <w:szCs w:val="16"/>
          <w:lang w:bidi="en-US"/>
        </w:rPr>
        <w:t>3233.</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Spring.</w:t>
      </w:r>
    </w:p>
    <w:p w14:paraId="0F08BCCB" w14:textId="12F0A22A" w:rsidR="00271EAE" w:rsidRPr="00271EAE" w:rsidRDefault="00271EAE" w:rsidP="00271EAE">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271EAE">
        <w:rPr>
          <w:rFonts w:ascii="Arial" w:eastAsia="Arial" w:hAnsi="Arial" w:cs="Arial"/>
          <w:b/>
          <w:color w:val="231F20"/>
          <w:sz w:val="16"/>
          <w:szCs w:val="16"/>
          <w:lang w:bidi="en-US"/>
        </w:rPr>
        <w:t xml:space="preserve">NSP 4656.  Practicum V </w:t>
      </w:r>
      <w:r w:rsidRPr="00271EAE">
        <w:rPr>
          <w:rFonts w:ascii="Arial" w:eastAsia="Arial" w:hAnsi="Arial" w:cs="Arial"/>
          <w:color w:val="231F20"/>
          <w:sz w:val="16"/>
          <w:szCs w:val="16"/>
          <w:lang w:bidi="en-US"/>
        </w:rPr>
        <w:t>Supervised rotations in acute care and outpatient clinical settings. Patient</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care</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management</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and</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application</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of</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nutrition</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care</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process</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and</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medical</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nutrition</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therapy principles;</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includes</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staff</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relief</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experience</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near</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end</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of</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practicum.</w:t>
      </w:r>
      <w:r w:rsidRPr="00271EAE">
        <w:rPr>
          <w:rFonts w:ascii="Arial" w:eastAsia="Arial" w:hAnsi="Arial" w:cs="Arial"/>
          <w:color w:val="231F20"/>
          <w:spacing w:val="-7"/>
          <w:sz w:val="16"/>
          <w:szCs w:val="16"/>
          <w:lang w:bidi="en-US"/>
        </w:rPr>
        <w:t xml:space="preserve"> </w:t>
      </w:r>
      <w:r w:rsidRPr="00271EAE">
        <w:rPr>
          <w:rFonts w:ascii="Arial" w:eastAsia="Arial" w:hAnsi="Arial" w:cs="Arial"/>
          <w:color w:val="231F20"/>
          <w:sz w:val="16"/>
          <w:szCs w:val="16"/>
          <w:lang w:bidi="en-US"/>
        </w:rPr>
        <w:t>Prerequisites,</w:t>
      </w:r>
      <w:r w:rsidRPr="00271EAE">
        <w:rPr>
          <w:rFonts w:ascii="Arial" w:eastAsia="Arial" w:hAnsi="Arial" w:cs="Arial"/>
          <w:color w:val="231F20"/>
          <w:spacing w:val="-16"/>
          <w:sz w:val="16"/>
          <w:szCs w:val="16"/>
          <w:lang w:bidi="en-US"/>
        </w:rPr>
        <w:t xml:space="preserve"> </w:t>
      </w:r>
      <w:r w:rsidRPr="00271EAE">
        <w:rPr>
          <w:rFonts w:ascii="Arial" w:eastAsia="Arial" w:hAnsi="Arial" w:cs="Arial"/>
          <w:color w:val="231F20"/>
          <w:sz w:val="16"/>
          <w:szCs w:val="16"/>
          <w:lang w:bidi="en-US"/>
        </w:rPr>
        <w:t>Admission to</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the</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Nutritional</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Science</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Program,</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4523,</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4563,</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4443,</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NS</w:t>
      </w:r>
      <w:r w:rsidRPr="00271EAE">
        <w:rPr>
          <w:rFonts w:ascii="Arial" w:eastAsia="Arial" w:hAnsi="Arial" w:cs="Arial"/>
          <w:color w:val="231F20"/>
          <w:spacing w:val="-6"/>
          <w:sz w:val="16"/>
          <w:szCs w:val="16"/>
          <w:lang w:bidi="en-US"/>
        </w:rPr>
        <w:t xml:space="preserve"> </w:t>
      </w:r>
      <w:r w:rsidRPr="00271EAE">
        <w:rPr>
          <w:rFonts w:ascii="Arial" w:eastAsia="Arial" w:hAnsi="Arial" w:cs="Arial"/>
          <w:color w:val="231F20"/>
          <w:sz w:val="16"/>
          <w:szCs w:val="16"/>
          <w:lang w:bidi="en-US"/>
        </w:rPr>
        <w:t>4573,</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and</w:t>
      </w:r>
      <w:r w:rsidRPr="00271EAE">
        <w:rPr>
          <w:rFonts w:ascii="Arial" w:eastAsia="Arial" w:hAnsi="Arial" w:cs="Arial"/>
          <w:color w:val="231F20"/>
          <w:spacing w:val="-5"/>
          <w:sz w:val="16"/>
          <w:szCs w:val="16"/>
          <w:lang w:bidi="en-US"/>
        </w:rPr>
        <w:t xml:space="preserve"> </w:t>
      </w:r>
      <w:r w:rsidRPr="00271EAE">
        <w:rPr>
          <w:rFonts w:ascii="Arial" w:eastAsia="Arial" w:hAnsi="Arial" w:cs="Arial"/>
          <w:color w:val="231F20"/>
          <w:sz w:val="16"/>
          <w:szCs w:val="16"/>
          <w:lang w:bidi="en-US"/>
        </w:rPr>
        <w:t>NSP</w:t>
      </w:r>
      <w:r w:rsidRPr="00271EAE">
        <w:rPr>
          <w:rFonts w:ascii="Arial" w:eastAsia="Arial" w:hAnsi="Arial" w:cs="Arial"/>
          <w:color w:val="231F20"/>
          <w:spacing w:val="-8"/>
          <w:sz w:val="16"/>
          <w:szCs w:val="16"/>
          <w:lang w:bidi="en-US"/>
        </w:rPr>
        <w:t xml:space="preserve"> </w:t>
      </w:r>
      <w:r w:rsidRPr="00271EAE">
        <w:rPr>
          <w:rFonts w:ascii="Arial" w:eastAsia="Arial" w:hAnsi="Arial" w:cs="Arial"/>
          <w:color w:val="231F20"/>
          <w:sz w:val="16"/>
          <w:szCs w:val="16"/>
          <w:lang w:bidi="en-US"/>
        </w:rPr>
        <w:t>4543.</w:t>
      </w:r>
      <w:r w:rsidRPr="00271EAE">
        <w:rPr>
          <w:rFonts w:ascii="Arial" w:eastAsia="Arial" w:hAnsi="Arial" w:cs="Arial"/>
          <w:color w:val="231F20"/>
          <w:spacing w:val="-5"/>
          <w:sz w:val="16"/>
          <w:szCs w:val="16"/>
          <w:lang w:bidi="en-US"/>
        </w:rPr>
        <w:t xml:space="preserve"> </w:t>
      </w:r>
      <w:r>
        <w:rPr>
          <w:rFonts w:ascii="Arial" w:eastAsia="Arial" w:hAnsi="Arial" w:cs="Arial"/>
          <w:color w:val="231F20"/>
          <w:sz w:val="16"/>
          <w:szCs w:val="16"/>
          <w:lang w:bidi="en-US"/>
        </w:rPr>
        <w:t>Sum</w:t>
      </w:r>
      <w:r w:rsidRPr="00271EAE">
        <w:rPr>
          <w:rFonts w:ascii="Arial" w:eastAsia="Arial" w:hAnsi="Arial" w:cs="Arial"/>
          <w:color w:val="231F20"/>
          <w:spacing w:val="-3"/>
          <w:sz w:val="16"/>
          <w:szCs w:val="16"/>
          <w:lang w:bidi="en-US"/>
        </w:rPr>
        <w:t>mer.</w:t>
      </w:r>
    </w:p>
    <w:p w14:paraId="4AF75C1E" w14:textId="77777777" w:rsidR="00271EAE" w:rsidRPr="00C66DB8" w:rsidRDefault="00271EAE" w:rsidP="00271EAE">
      <w:pPr>
        <w:rPr>
          <w:rFonts w:ascii="Times New Roman" w:hAnsi="Times New Roman" w:cs="Times New Roman"/>
          <w:b/>
          <w:sz w:val="24"/>
          <w:szCs w:val="24"/>
        </w:rPr>
      </w:pPr>
    </w:p>
    <w:sectPr w:rsidR="00271EAE" w:rsidRPr="00C66DB8"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7B883" w14:textId="77777777" w:rsidR="00BE6785" w:rsidRDefault="00BE6785" w:rsidP="00AF3758">
      <w:pPr>
        <w:spacing w:after="0" w:line="240" w:lineRule="auto"/>
      </w:pPr>
      <w:r>
        <w:separator/>
      </w:r>
    </w:p>
  </w:endnote>
  <w:endnote w:type="continuationSeparator" w:id="0">
    <w:p w14:paraId="33615BDC" w14:textId="77777777" w:rsidR="00BE6785" w:rsidRDefault="00BE67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BD37E3" w:rsidRDefault="00BD37E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D37E3" w:rsidRDefault="00BD37E3"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DBA19C5" w:rsidR="00BD37E3" w:rsidRDefault="00BD37E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BAD">
      <w:rPr>
        <w:rStyle w:val="PageNumber"/>
        <w:noProof/>
      </w:rPr>
      <w:t>13</w:t>
    </w:r>
    <w:r>
      <w:rPr>
        <w:rStyle w:val="PageNumber"/>
      </w:rPr>
      <w:fldChar w:fldCharType="end"/>
    </w:r>
  </w:p>
  <w:p w14:paraId="0312F2A9" w14:textId="44A9D8F9" w:rsidR="00BD37E3" w:rsidRDefault="00BD37E3"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8DFF5" w14:textId="77777777" w:rsidR="00BE6785" w:rsidRDefault="00BE6785" w:rsidP="00AF3758">
      <w:pPr>
        <w:spacing w:after="0" w:line="240" w:lineRule="auto"/>
      </w:pPr>
      <w:r>
        <w:separator/>
      </w:r>
    </w:p>
  </w:footnote>
  <w:footnote w:type="continuationSeparator" w:id="0">
    <w:p w14:paraId="7D2C2F73" w14:textId="77777777" w:rsidR="00BE6785" w:rsidRDefault="00BE678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451A8"/>
    <w:rsid w:val="0005467E"/>
    <w:rsid w:val="00054918"/>
    <w:rsid w:val="00080E6C"/>
    <w:rsid w:val="00082767"/>
    <w:rsid w:val="0008410E"/>
    <w:rsid w:val="000A654B"/>
    <w:rsid w:val="000C2A0F"/>
    <w:rsid w:val="000D06F1"/>
    <w:rsid w:val="000E0B28"/>
    <w:rsid w:val="000E0BB8"/>
    <w:rsid w:val="000F52A8"/>
    <w:rsid w:val="00101FF4"/>
    <w:rsid w:val="00103070"/>
    <w:rsid w:val="00140F4E"/>
    <w:rsid w:val="00150222"/>
    <w:rsid w:val="00150E96"/>
    <w:rsid w:val="00151451"/>
    <w:rsid w:val="0015192B"/>
    <w:rsid w:val="0015536A"/>
    <w:rsid w:val="00156679"/>
    <w:rsid w:val="00170680"/>
    <w:rsid w:val="00185D67"/>
    <w:rsid w:val="001A5DD5"/>
    <w:rsid w:val="001C508E"/>
    <w:rsid w:val="001E288B"/>
    <w:rsid w:val="001E597A"/>
    <w:rsid w:val="001F5DA4"/>
    <w:rsid w:val="0021282B"/>
    <w:rsid w:val="00212A76"/>
    <w:rsid w:val="00212A84"/>
    <w:rsid w:val="0021441F"/>
    <w:rsid w:val="002172AB"/>
    <w:rsid w:val="002277EA"/>
    <w:rsid w:val="002315B0"/>
    <w:rsid w:val="002403C4"/>
    <w:rsid w:val="00254447"/>
    <w:rsid w:val="00261ACE"/>
    <w:rsid w:val="00265C17"/>
    <w:rsid w:val="00271EAE"/>
    <w:rsid w:val="00273649"/>
    <w:rsid w:val="0028351D"/>
    <w:rsid w:val="00283525"/>
    <w:rsid w:val="002A6E5C"/>
    <w:rsid w:val="002E3BD5"/>
    <w:rsid w:val="002E5701"/>
    <w:rsid w:val="002E7493"/>
    <w:rsid w:val="002F02C6"/>
    <w:rsid w:val="003108E9"/>
    <w:rsid w:val="0031339E"/>
    <w:rsid w:val="00321171"/>
    <w:rsid w:val="00345A0D"/>
    <w:rsid w:val="0035434A"/>
    <w:rsid w:val="00360064"/>
    <w:rsid w:val="00362414"/>
    <w:rsid w:val="0036737A"/>
    <w:rsid w:val="0036794A"/>
    <w:rsid w:val="00374D72"/>
    <w:rsid w:val="00384538"/>
    <w:rsid w:val="00390A66"/>
    <w:rsid w:val="00391206"/>
    <w:rsid w:val="00393E47"/>
    <w:rsid w:val="00395BB2"/>
    <w:rsid w:val="00396C14"/>
    <w:rsid w:val="003C334C"/>
    <w:rsid w:val="003D093B"/>
    <w:rsid w:val="003D54F8"/>
    <w:rsid w:val="003D5ADD"/>
    <w:rsid w:val="003E3F6C"/>
    <w:rsid w:val="003F365D"/>
    <w:rsid w:val="00401034"/>
    <w:rsid w:val="00405DA8"/>
    <w:rsid w:val="004072F1"/>
    <w:rsid w:val="00424133"/>
    <w:rsid w:val="00434AA5"/>
    <w:rsid w:val="00473252"/>
    <w:rsid w:val="00474C39"/>
    <w:rsid w:val="00477C56"/>
    <w:rsid w:val="00487771"/>
    <w:rsid w:val="0049675B"/>
    <w:rsid w:val="004A211B"/>
    <w:rsid w:val="004A2BAD"/>
    <w:rsid w:val="004A6172"/>
    <w:rsid w:val="004A70FF"/>
    <w:rsid w:val="004A7706"/>
    <w:rsid w:val="004C4123"/>
    <w:rsid w:val="004D6075"/>
    <w:rsid w:val="004E2D10"/>
    <w:rsid w:val="004F3C87"/>
    <w:rsid w:val="004F4345"/>
    <w:rsid w:val="00526078"/>
    <w:rsid w:val="00526B81"/>
    <w:rsid w:val="005348A2"/>
    <w:rsid w:val="00543C7C"/>
    <w:rsid w:val="00547433"/>
    <w:rsid w:val="00556E69"/>
    <w:rsid w:val="005677EC"/>
    <w:rsid w:val="00575870"/>
    <w:rsid w:val="00584C22"/>
    <w:rsid w:val="00592A95"/>
    <w:rsid w:val="005934F2"/>
    <w:rsid w:val="005B4796"/>
    <w:rsid w:val="005B7867"/>
    <w:rsid w:val="005C714C"/>
    <w:rsid w:val="005F187C"/>
    <w:rsid w:val="005F41DD"/>
    <w:rsid w:val="00603A23"/>
    <w:rsid w:val="00606EE4"/>
    <w:rsid w:val="00610022"/>
    <w:rsid w:val="006179CB"/>
    <w:rsid w:val="00630A6B"/>
    <w:rsid w:val="00636DB3"/>
    <w:rsid w:val="00641E0F"/>
    <w:rsid w:val="00661D25"/>
    <w:rsid w:val="0066260B"/>
    <w:rsid w:val="006657FB"/>
    <w:rsid w:val="00671EAA"/>
    <w:rsid w:val="00677A48"/>
    <w:rsid w:val="00691664"/>
    <w:rsid w:val="006B33E3"/>
    <w:rsid w:val="006B52C0"/>
    <w:rsid w:val="006C0168"/>
    <w:rsid w:val="006D0246"/>
    <w:rsid w:val="006E6117"/>
    <w:rsid w:val="006F71F3"/>
    <w:rsid w:val="00707894"/>
    <w:rsid w:val="00712045"/>
    <w:rsid w:val="007227F4"/>
    <w:rsid w:val="00722BBD"/>
    <w:rsid w:val="0073025F"/>
    <w:rsid w:val="0073125A"/>
    <w:rsid w:val="00744998"/>
    <w:rsid w:val="00750AF6"/>
    <w:rsid w:val="007964C3"/>
    <w:rsid w:val="007A06B9"/>
    <w:rsid w:val="007D371A"/>
    <w:rsid w:val="007E7FDA"/>
    <w:rsid w:val="007F6E8E"/>
    <w:rsid w:val="0081564E"/>
    <w:rsid w:val="008220E7"/>
    <w:rsid w:val="0083170D"/>
    <w:rsid w:val="008426D1"/>
    <w:rsid w:val="0085569E"/>
    <w:rsid w:val="00862E36"/>
    <w:rsid w:val="008663CA"/>
    <w:rsid w:val="00874D78"/>
    <w:rsid w:val="00895557"/>
    <w:rsid w:val="008A1AC6"/>
    <w:rsid w:val="008C3D86"/>
    <w:rsid w:val="008C6881"/>
    <w:rsid w:val="008C6D7B"/>
    <w:rsid w:val="008C703B"/>
    <w:rsid w:val="008E6C1C"/>
    <w:rsid w:val="00903AB9"/>
    <w:rsid w:val="009053D1"/>
    <w:rsid w:val="00913EE0"/>
    <w:rsid w:val="00916FCA"/>
    <w:rsid w:val="00962018"/>
    <w:rsid w:val="0097195B"/>
    <w:rsid w:val="00976B5B"/>
    <w:rsid w:val="00983ADC"/>
    <w:rsid w:val="00984490"/>
    <w:rsid w:val="009A35D8"/>
    <w:rsid w:val="009A529F"/>
    <w:rsid w:val="009E0331"/>
    <w:rsid w:val="009E1024"/>
    <w:rsid w:val="009F7C66"/>
    <w:rsid w:val="00A01035"/>
    <w:rsid w:val="00A0329C"/>
    <w:rsid w:val="00A16BB1"/>
    <w:rsid w:val="00A215ED"/>
    <w:rsid w:val="00A21C9F"/>
    <w:rsid w:val="00A321C3"/>
    <w:rsid w:val="00A5089E"/>
    <w:rsid w:val="00A56D36"/>
    <w:rsid w:val="00A855FA"/>
    <w:rsid w:val="00A966C5"/>
    <w:rsid w:val="00A97C55"/>
    <w:rsid w:val="00AA520F"/>
    <w:rsid w:val="00AA702B"/>
    <w:rsid w:val="00AB5523"/>
    <w:rsid w:val="00AD0B66"/>
    <w:rsid w:val="00AD21AF"/>
    <w:rsid w:val="00AF3758"/>
    <w:rsid w:val="00AF3C6A"/>
    <w:rsid w:val="00AF4557"/>
    <w:rsid w:val="00AF68E8"/>
    <w:rsid w:val="00B054E5"/>
    <w:rsid w:val="00B134C2"/>
    <w:rsid w:val="00B13E35"/>
    <w:rsid w:val="00B1628A"/>
    <w:rsid w:val="00B21FEF"/>
    <w:rsid w:val="00B25E46"/>
    <w:rsid w:val="00B35368"/>
    <w:rsid w:val="00B36C84"/>
    <w:rsid w:val="00B46334"/>
    <w:rsid w:val="00B5613F"/>
    <w:rsid w:val="00B6203D"/>
    <w:rsid w:val="00B71755"/>
    <w:rsid w:val="00B818B6"/>
    <w:rsid w:val="00B86002"/>
    <w:rsid w:val="00B87596"/>
    <w:rsid w:val="00B97755"/>
    <w:rsid w:val="00BA01EA"/>
    <w:rsid w:val="00BD37E3"/>
    <w:rsid w:val="00BD623D"/>
    <w:rsid w:val="00BE069E"/>
    <w:rsid w:val="00BE5D03"/>
    <w:rsid w:val="00BE6785"/>
    <w:rsid w:val="00BF5DA8"/>
    <w:rsid w:val="00BF6FF6"/>
    <w:rsid w:val="00C002F9"/>
    <w:rsid w:val="00C12816"/>
    <w:rsid w:val="00C12977"/>
    <w:rsid w:val="00C23120"/>
    <w:rsid w:val="00C23CC7"/>
    <w:rsid w:val="00C2795C"/>
    <w:rsid w:val="00C334FF"/>
    <w:rsid w:val="00C46FDA"/>
    <w:rsid w:val="00C55BB9"/>
    <w:rsid w:val="00C60A91"/>
    <w:rsid w:val="00C66DB8"/>
    <w:rsid w:val="00C80773"/>
    <w:rsid w:val="00CA269E"/>
    <w:rsid w:val="00CA7C7C"/>
    <w:rsid w:val="00CB2125"/>
    <w:rsid w:val="00CB4B5A"/>
    <w:rsid w:val="00CC6C15"/>
    <w:rsid w:val="00CD7B9E"/>
    <w:rsid w:val="00CE6F34"/>
    <w:rsid w:val="00D0686A"/>
    <w:rsid w:val="00D20B84"/>
    <w:rsid w:val="00D51205"/>
    <w:rsid w:val="00D56DFB"/>
    <w:rsid w:val="00D57716"/>
    <w:rsid w:val="00D67AC4"/>
    <w:rsid w:val="00D7370A"/>
    <w:rsid w:val="00D74B99"/>
    <w:rsid w:val="00D74C78"/>
    <w:rsid w:val="00D979DD"/>
    <w:rsid w:val="00DC337B"/>
    <w:rsid w:val="00E322A3"/>
    <w:rsid w:val="00E41F8D"/>
    <w:rsid w:val="00E45868"/>
    <w:rsid w:val="00E46A0B"/>
    <w:rsid w:val="00E70B06"/>
    <w:rsid w:val="00E83D6F"/>
    <w:rsid w:val="00E90913"/>
    <w:rsid w:val="00E96F4B"/>
    <w:rsid w:val="00EA6580"/>
    <w:rsid w:val="00EA757C"/>
    <w:rsid w:val="00EB5621"/>
    <w:rsid w:val="00EC3AAE"/>
    <w:rsid w:val="00EC52BB"/>
    <w:rsid w:val="00EC5D93"/>
    <w:rsid w:val="00EC6970"/>
    <w:rsid w:val="00ED5E7F"/>
    <w:rsid w:val="00ED6608"/>
    <w:rsid w:val="00EE2479"/>
    <w:rsid w:val="00EF2038"/>
    <w:rsid w:val="00EF2A44"/>
    <w:rsid w:val="00EF3176"/>
    <w:rsid w:val="00EF59AD"/>
    <w:rsid w:val="00F05AC7"/>
    <w:rsid w:val="00F24EE6"/>
    <w:rsid w:val="00F3261D"/>
    <w:rsid w:val="00F40CC3"/>
    <w:rsid w:val="00F645B5"/>
    <w:rsid w:val="00F7007D"/>
    <w:rsid w:val="00F7429E"/>
    <w:rsid w:val="00F77400"/>
    <w:rsid w:val="00F80644"/>
    <w:rsid w:val="00F97244"/>
    <w:rsid w:val="00FB00D4"/>
    <w:rsid w:val="00FB38CA"/>
    <w:rsid w:val="00FB7442"/>
    <w:rsid w:val="00FC5698"/>
    <w:rsid w:val="00FC5C7F"/>
    <w:rsid w:val="00FD2B44"/>
    <w:rsid w:val="00FE1168"/>
    <w:rsid w:val="00FE1446"/>
    <w:rsid w:val="00FE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43">
    <w:name w:val="Pa443"/>
    <w:basedOn w:val="Normal"/>
    <w:next w:val="Normal"/>
    <w:uiPriority w:val="99"/>
    <w:rsid w:val="008C3D86"/>
    <w:pPr>
      <w:autoSpaceDE w:val="0"/>
      <w:autoSpaceDN w:val="0"/>
      <w:adjustRightInd w:val="0"/>
      <w:spacing w:after="0" w:line="161" w:lineRule="atLeast"/>
    </w:pPr>
    <w:rPr>
      <w:rFonts w:ascii="Arial" w:hAnsi="Arial" w:cs="Arial"/>
      <w:sz w:val="24"/>
      <w:szCs w:val="24"/>
    </w:rPr>
  </w:style>
  <w:style w:type="paragraph" w:customStyle="1" w:styleId="Pa439">
    <w:name w:val="Pa439"/>
    <w:basedOn w:val="Normal"/>
    <w:next w:val="Normal"/>
    <w:uiPriority w:val="99"/>
    <w:rsid w:val="008C3D86"/>
    <w:pPr>
      <w:autoSpaceDE w:val="0"/>
      <w:autoSpaceDN w:val="0"/>
      <w:adjustRightInd w:val="0"/>
      <w:spacing w:after="0" w:line="241" w:lineRule="atLeast"/>
    </w:pPr>
    <w:rPr>
      <w:rFonts w:ascii="Arial" w:hAnsi="Arial" w:cs="Arial"/>
      <w:sz w:val="24"/>
      <w:szCs w:val="24"/>
    </w:rPr>
  </w:style>
  <w:style w:type="character" w:customStyle="1" w:styleId="A8">
    <w:name w:val="A8"/>
    <w:uiPriority w:val="99"/>
    <w:rsid w:val="008C3D86"/>
    <w:rPr>
      <w:rFonts w:ascii="Book Antiqua" w:hAnsi="Book Antiqua" w:cs="Book Antiqu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0758EB2BC44249F4A7241890B961BCAD"/>
        <w:category>
          <w:name w:val="General"/>
          <w:gallery w:val="placeholder"/>
        </w:category>
        <w:types>
          <w:type w:val="bbPlcHdr"/>
        </w:types>
        <w:behaviors>
          <w:behavior w:val="content"/>
        </w:behaviors>
        <w:guid w:val="{7EAD84E2-BFE1-4E75-AE38-5FA8F42E5FF7}"/>
      </w:docPartPr>
      <w:docPartBody>
        <w:p w:rsidR="00195904" w:rsidRDefault="00D53F53" w:rsidP="00D53F53">
          <w:pPr>
            <w:pStyle w:val="0758EB2BC44249F4A7241890B961BCAD"/>
          </w:pPr>
          <w:r>
            <w:rPr>
              <w:rStyle w:val="PlaceholderText"/>
            </w:rPr>
            <w:t>Yes / No</w:t>
          </w:r>
        </w:p>
      </w:docPartBody>
    </w:docPart>
    <w:docPart>
      <w:docPartPr>
        <w:name w:val="0561CBF8615F495782C83F9B9BA173A2"/>
        <w:category>
          <w:name w:val="General"/>
          <w:gallery w:val="placeholder"/>
        </w:category>
        <w:types>
          <w:type w:val="bbPlcHdr"/>
        </w:types>
        <w:behaviors>
          <w:behavior w:val="content"/>
        </w:behaviors>
        <w:guid w:val="{E9C308AF-F492-4921-B72B-B354A1A1407D}"/>
      </w:docPartPr>
      <w:docPartBody>
        <w:p w:rsidR="00726CAB" w:rsidRDefault="006336AA" w:rsidP="006336AA">
          <w:pPr>
            <w:pStyle w:val="0561CBF8615F495782C83F9B9BA173A2"/>
          </w:pPr>
          <w:r w:rsidRPr="008426D1">
            <w:rPr>
              <w:rStyle w:val="PlaceholderText"/>
              <w:shd w:val="clear" w:color="auto" w:fill="D9D9D9" w:themeFill="background1" w:themeFillShade="D9"/>
            </w:rPr>
            <w:t>Enter text...</w:t>
          </w:r>
        </w:p>
      </w:docPartBody>
    </w:docPart>
    <w:docPart>
      <w:docPartPr>
        <w:name w:val="5A2C145522D44A2EBD795EEC16D2CEF6"/>
        <w:category>
          <w:name w:val="General"/>
          <w:gallery w:val="placeholder"/>
        </w:category>
        <w:types>
          <w:type w:val="bbPlcHdr"/>
        </w:types>
        <w:behaviors>
          <w:behavior w:val="content"/>
        </w:behaviors>
        <w:guid w:val="{FB5E897A-1B00-422B-A70F-22CEBBC949F4}"/>
      </w:docPartPr>
      <w:docPartBody>
        <w:p w:rsidR="00726CAB" w:rsidRDefault="00726CAB" w:rsidP="00726CAB">
          <w:pPr>
            <w:pStyle w:val="5A2C145522D44A2EBD795EEC16D2CEF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2E76582371E4CF486B4F478404FC587"/>
        <w:category>
          <w:name w:val="General"/>
          <w:gallery w:val="placeholder"/>
        </w:category>
        <w:types>
          <w:type w:val="bbPlcHdr"/>
        </w:types>
        <w:behaviors>
          <w:behavior w:val="content"/>
        </w:behaviors>
        <w:guid w:val="{D4405FD5-DEEB-417C-B595-987A10F76BE8}"/>
      </w:docPartPr>
      <w:docPartBody>
        <w:p w:rsidR="00726CAB" w:rsidRDefault="00726CAB" w:rsidP="00726CAB">
          <w:pPr>
            <w:pStyle w:val="E2E76582371E4CF486B4F478404FC58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FBBCDF758C44A19B536DDAF23315FD1"/>
        <w:category>
          <w:name w:val="General"/>
          <w:gallery w:val="placeholder"/>
        </w:category>
        <w:types>
          <w:type w:val="bbPlcHdr"/>
        </w:types>
        <w:behaviors>
          <w:behavior w:val="content"/>
        </w:behaviors>
        <w:guid w:val="{2768A040-4C43-47E0-952D-D9832DEBE40A}"/>
      </w:docPartPr>
      <w:docPartBody>
        <w:p w:rsidR="00726CAB" w:rsidRDefault="00726CAB" w:rsidP="00726CAB">
          <w:pPr>
            <w:pStyle w:val="0FBBCDF758C44A19B536DDAF23315FD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708A194589C4AB6965EE6EE9B9F35C3"/>
        <w:category>
          <w:name w:val="General"/>
          <w:gallery w:val="placeholder"/>
        </w:category>
        <w:types>
          <w:type w:val="bbPlcHdr"/>
        </w:types>
        <w:behaviors>
          <w:behavior w:val="content"/>
        </w:behaviors>
        <w:guid w:val="{7CC23A9A-DEAE-421D-91C6-220EE93F5962}"/>
      </w:docPartPr>
      <w:docPartBody>
        <w:p w:rsidR="00726CAB" w:rsidRDefault="00726CAB" w:rsidP="00726CAB">
          <w:pPr>
            <w:pStyle w:val="7708A194589C4AB6965EE6EE9B9F35C3"/>
          </w:pPr>
          <w:r w:rsidRPr="002B453A">
            <w:rPr>
              <w:rStyle w:val="PlaceholderText"/>
              <w:rFonts w:asciiTheme="majorHAnsi" w:hAnsiTheme="majorHAnsi"/>
              <w:sz w:val="20"/>
              <w:szCs w:val="20"/>
            </w:rPr>
            <w:t>What semesters, and how often, is the outcome assessed?</w:t>
          </w:r>
        </w:p>
      </w:docPartBody>
    </w:docPart>
    <w:docPart>
      <w:docPartPr>
        <w:name w:val="CCBF1F7AAA104532A542F269AF70CEB3"/>
        <w:category>
          <w:name w:val="General"/>
          <w:gallery w:val="placeholder"/>
        </w:category>
        <w:types>
          <w:type w:val="bbPlcHdr"/>
        </w:types>
        <w:behaviors>
          <w:behavior w:val="content"/>
        </w:behaviors>
        <w:guid w:val="{06BCFD8C-1535-459D-B75A-90DEC31AA0CB}"/>
      </w:docPartPr>
      <w:docPartBody>
        <w:p w:rsidR="000354C9" w:rsidRDefault="00726CAB" w:rsidP="00726CAB">
          <w:pPr>
            <w:pStyle w:val="CCBF1F7AAA104532A542F269AF70CEB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10E119372B24AC2939A7F4DD7CC2D88"/>
        <w:category>
          <w:name w:val="General"/>
          <w:gallery w:val="placeholder"/>
        </w:category>
        <w:types>
          <w:type w:val="bbPlcHdr"/>
        </w:types>
        <w:behaviors>
          <w:behavior w:val="content"/>
        </w:behaviors>
        <w:guid w:val="{7BEA7251-06D4-4362-A6FF-9BBD05317D0E}"/>
      </w:docPartPr>
      <w:docPartBody>
        <w:p w:rsidR="000354C9" w:rsidRDefault="00726CAB" w:rsidP="00726CAB">
          <w:pPr>
            <w:pStyle w:val="510E119372B24AC2939A7F4DD7CC2D88"/>
          </w:pPr>
          <w:r w:rsidRPr="002B453A">
            <w:rPr>
              <w:rStyle w:val="PlaceholderText"/>
              <w:rFonts w:asciiTheme="majorHAnsi" w:hAnsiTheme="majorHAnsi"/>
              <w:sz w:val="20"/>
              <w:szCs w:val="20"/>
            </w:rPr>
            <w:t>Please include direct and indirect assessment measure for outcome.</w:t>
          </w:r>
        </w:p>
      </w:docPartBody>
    </w:docPart>
    <w:docPart>
      <w:docPartPr>
        <w:name w:val="06DD8235DD9F4B3D8523662D861A7E33"/>
        <w:category>
          <w:name w:val="General"/>
          <w:gallery w:val="placeholder"/>
        </w:category>
        <w:types>
          <w:type w:val="bbPlcHdr"/>
        </w:types>
        <w:behaviors>
          <w:behavior w:val="content"/>
        </w:behaviors>
        <w:guid w:val="{7ADF094E-3B8C-471D-944E-1A78BCFFC3AA}"/>
      </w:docPartPr>
      <w:docPartBody>
        <w:p w:rsidR="000354C9" w:rsidRDefault="000354C9" w:rsidP="000354C9">
          <w:pPr>
            <w:pStyle w:val="06DD8235DD9F4B3D8523662D861A7E33"/>
          </w:pPr>
          <w:r>
            <w:rPr>
              <w:rStyle w:val="PlaceholderText"/>
              <w:rFonts w:asciiTheme="majorHAnsi" w:hAnsiTheme="majorHAnsi"/>
              <w:sz w:val="20"/>
              <w:szCs w:val="20"/>
            </w:rPr>
            <w:t>List learning activities.</w:t>
          </w:r>
        </w:p>
      </w:docPartBody>
    </w:docPart>
    <w:docPart>
      <w:docPartPr>
        <w:name w:val="7CA27AFDBA994B70B6EC6A34563D5143"/>
        <w:category>
          <w:name w:val="General"/>
          <w:gallery w:val="placeholder"/>
        </w:category>
        <w:types>
          <w:type w:val="bbPlcHdr"/>
        </w:types>
        <w:behaviors>
          <w:behavior w:val="content"/>
        </w:behaviors>
        <w:guid w:val="{939ED077-8857-4989-9840-7D9068B6FF76}"/>
      </w:docPartPr>
      <w:docPartBody>
        <w:p w:rsidR="005B3B45" w:rsidRDefault="00320FC0" w:rsidP="00320FC0">
          <w:pPr>
            <w:pStyle w:val="7CA27AFDBA994B70B6EC6A34563D514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23766B4624843B7B0B473919E08955A"/>
        <w:category>
          <w:name w:val="General"/>
          <w:gallery w:val="placeholder"/>
        </w:category>
        <w:types>
          <w:type w:val="bbPlcHdr"/>
        </w:types>
        <w:behaviors>
          <w:behavior w:val="content"/>
        </w:behaviors>
        <w:guid w:val="{6B484815-180B-4109-92E3-A5D650B3BCEF}"/>
      </w:docPartPr>
      <w:docPartBody>
        <w:p w:rsidR="005B3B45" w:rsidRDefault="005B3B45" w:rsidP="005B3B45">
          <w:pPr>
            <w:pStyle w:val="C23766B4624843B7B0B473919E08955A"/>
          </w:pPr>
          <w:r w:rsidRPr="002B453A">
            <w:rPr>
              <w:rStyle w:val="PlaceholderText"/>
              <w:rFonts w:asciiTheme="majorHAnsi" w:hAnsiTheme="majorHAnsi"/>
              <w:sz w:val="20"/>
              <w:szCs w:val="20"/>
            </w:rPr>
            <w:t>Please include direct and indirect assessment measure for outcome.</w:t>
          </w:r>
        </w:p>
      </w:docPartBody>
    </w:docPart>
    <w:docPart>
      <w:docPartPr>
        <w:name w:val="E7D1CA0E75BC49D993B6960E65156958"/>
        <w:category>
          <w:name w:val="General"/>
          <w:gallery w:val="placeholder"/>
        </w:category>
        <w:types>
          <w:type w:val="bbPlcHdr"/>
        </w:types>
        <w:behaviors>
          <w:behavior w:val="content"/>
        </w:behaviors>
        <w:guid w:val="{2F31BD5F-3B26-4E19-9537-EC6723B483D8}"/>
      </w:docPartPr>
      <w:docPartBody>
        <w:p w:rsidR="005B3B45" w:rsidRDefault="005B3B45" w:rsidP="005B3B45">
          <w:pPr>
            <w:pStyle w:val="E7D1CA0E75BC49D993B6960E65156958"/>
          </w:pPr>
          <w:r w:rsidRPr="002B453A">
            <w:rPr>
              <w:rStyle w:val="PlaceholderText"/>
              <w:rFonts w:asciiTheme="majorHAnsi" w:hAnsiTheme="majorHAnsi"/>
              <w:sz w:val="20"/>
              <w:szCs w:val="20"/>
            </w:rPr>
            <w:t>What semesters, and how often, is the outcome assessed?</w:t>
          </w:r>
        </w:p>
      </w:docPartBody>
    </w:docPart>
    <w:docPart>
      <w:docPartPr>
        <w:name w:val="49527E6B8DC3418FB193F6A4150EF669"/>
        <w:category>
          <w:name w:val="General"/>
          <w:gallery w:val="placeholder"/>
        </w:category>
        <w:types>
          <w:type w:val="bbPlcHdr"/>
        </w:types>
        <w:behaviors>
          <w:behavior w:val="content"/>
        </w:behaviors>
        <w:guid w:val="{10388725-F185-4657-B603-E4DCCA8B6652}"/>
      </w:docPartPr>
      <w:docPartBody>
        <w:p w:rsidR="005B3B45" w:rsidRDefault="005B3B45" w:rsidP="005B3B45">
          <w:pPr>
            <w:pStyle w:val="49527E6B8DC3418FB193F6A4150EF669"/>
          </w:pPr>
          <w:r w:rsidRPr="002B453A">
            <w:rPr>
              <w:rStyle w:val="PlaceholderText"/>
              <w:rFonts w:asciiTheme="majorHAnsi" w:hAnsiTheme="majorHAnsi"/>
              <w:sz w:val="20"/>
              <w:szCs w:val="20"/>
            </w:rPr>
            <w:t>Please include direct and indirect assessment measure for outcome.</w:t>
          </w:r>
        </w:p>
      </w:docPartBody>
    </w:docPart>
    <w:docPart>
      <w:docPartPr>
        <w:name w:val="906362FBC2D04A5291D08E2D5B795FAA"/>
        <w:category>
          <w:name w:val="General"/>
          <w:gallery w:val="placeholder"/>
        </w:category>
        <w:types>
          <w:type w:val="bbPlcHdr"/>
        </w:types>
        <w:behaviors>
          <w:behavior w:val="content"/>
        </w:behaviors>
        <w:guid w:val="{FA9C6C42-4E01-487A-9464-6C56FE8FB005}"/>
      </w:docPartPr>
      <w:docPartBody>
        <w:p w:rsidR="005B3B45" w:rsidRDefault="005B3B45" w:rsidP="005B3B45">
          <w:pPr>
            <w:pStyle w:val="906362FBC2D04A5291D08E2D5B795FAA"/>
          </w:pPr>
          <w:r w:rsidRPr="002B453A">
            <w:rPr>
              <w:rStyle w:val="PlaceholderText"/>
              <w:rFonts w:asciiTheme="majorHAnsi" w:hAnsiTheme="majorHAnsi"/>
              <w:sz w:val="20"/>
              <w:szCs w:val="20"/>
            </w:rPr>
            <w:t>What semesters, and how often, is the outcome assessed?</w:t>
          </w:r>
        </w:p>
      </w:docPartBody>
    </w:docPart>
    <w:docPart>
      <w:docPartPr>
        <w:name w:val="3EDFAE2BA102484F806A7D55DB8D1926"/>
        <w:category>
          <w:name w:val="General"/>
          <w:gallery w:val="placeholder"/>
        </w:category>
        <w:types>
          <w:type w:val="bbPlcHdr"/>
        </w:types>
        <w:behaviors>
          <w:behavior w:val="content"/>
        </w:behaviors>
        <w:guid w:val="{E53D48DE-4093-4331-923C-3D0788264AEC}"/>
      </w:docPartPr>
      <w:docPartBody>
        <w:p w:rsidR="005B3B45" w:rsidRDefault="005B3B45" w:rsidP="005B3B45">
          <w:pPr>
            <w:pStyle w:val="3EDFAE2BA102484F806A7D55DB8D1926"/>
          </w:pPr>
          <w:r w:rsidRPr="002B453A">
            <w:rPr>
              <w:rStyle w:val="PlaceholderText"/>
              <w:rFonts w:asciiTheme="majorHAnsi" w:hAnsiTheme="majorHAnsi"/>
              <w:sz w:val="20"/>
              <w:szCs w:val="20"/>
            </w:rPr>
            <w:t>Please include direct and indirect assessment measure for outcome.</w:t>
          </w:r>
        </w:p>
      </w:docPartBody>
    </w:docPart>
    <w:docPart>
      <w:docPartPr>
        <w:name w:val="B900E7AE453A4E87B79BC9A186B299BB"/>
        <w:category>
          <w:name w:val="General"/>
          <w:gallery w:val="placeholder"/>
        </w:category>
        <w:types>
          <w:type w:val="bbPlcHdr"/>
        </w:types>
        <w:behaviors>
          <w:behavior w:val="content"/>
        </w:behaviors>
        <w:guid w:val="{17F853AC-4175-4970-AE25-A40F2E5F4BE9}"/>
      </w:docPartPr>
      <w:docPartBody>
        <w:p w:rsidR="005B3B45" w:rsidRDefault="005B3B45" w:rsidP="005B3B45">
          <w:pPr>
            <w:pStyle w:val="B900E7AE453A4E87B79BC9A186B299BB"/>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9"/>
    <w:rsid w:val="00052DBD"/>
    <w:rsid w:val="000C5684"/>
    <w:rsid w:val="001274BC"/>
    <w:rsid w:val="00195904"/>
    <w:rsid w:val="002D64D6"/>
    <w:rsid w:val="00320FC0"/>
    <w:rsid w:val="0032383A"/>
    <w:rsid w:val="00337484"/>
    <w:rsid w:val="00416344"/>
    <w:rsid w:val="00436B57"/>
    <w:rsid w:val="00466E95"/>
    <w:rsid w:val="004E1A75"/>
    <w:rsid w:val="00576003"/>
    <w:rsid w:val="00587536"/>
    <w:rsid w:val="005B38EE"/>
    <w:rsid w:val="005B3B45"/>
    <w:rsid w:val="005D5D2F"/>
    <w:rsid w:val="00623293"/>
    <w:rsid w:val="006336AA"/>
    <w:rsid w:val="00654E35"/>
    <w:rsid w:val="006B45E3"/>
    <w:rsid w:val="006C3910"/>
    <w:rsid w:val="00726CAB"/>
    <w:rsid w:val="008822A5"/>
    <w:rsid w:val="00891F77"/>
    <w:rsid w:val="00935325"/>
    <w:rsid w:val="009529CD"/>
    <w:rsid w:val="009D439F"/>
    <w:rsid w:val="00A20583"/>
    <w:rsid w:val="00A413E4"/>
    <w:rsid w:val="00A8666C"/>
    <w:rsid w:val="00AD5D56"/>
    <w:rsid w:val="00B04876"/>
    <w:rsid w:val="00B2559E"/>
    <w:rsid w:val="00B46AFF"/>
    <w:rsid w:val="00B72454"/>
    <w:rsid w:val="00BA0596"/>
    <w:rsid w:val="00BE0E7B"/>
    <w:rsid w:val="00CA1BD6"/>
    <w:rsid w:val="00CB25D5"/>
    <w:rsid w:val="00CD4EF8"/>
    <w:rsid w:val="00D53F53"/>
    <w:rsid w:val="00D87B77"/>
    <w:rsid w:val="00DC437B"/>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B3B4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0758EB2BC44249F4A7241890B961BCAD">
    <w:name w:val="0758EB2BC44249F4A7241890B961BCAD"/>
    <w:rsid w:val="00D53F53"/>
    <w:pPr>
      <w:spacing w:after="160" w:line="259" w:lineRule="auto"/>
    </w:pPr>
  </w:style>
  <w:style w:type="paragraph" w:customStyle="1" w:styleId="8D2531DE0E7B4D28828AC8F2EF81EFD0">
    <w:name w:val="8D2531DE0E7B4D28828AC8F2EF81EFD0"/>
    <w:rsid w:val="00466E95"/>
    <w:pPr>
      <w:spacing w:after="160" w:line="259" w:lineRule="auto"/>
    </w:pPr>
  </w:style>
  <w:style w:type="paragraph" w:customStyle="1" w:styleId="0561CBF8615F495782C83F9B9BA173A2">
    <w:name w:val="0561CBF8615F495782C83F9B9BA173A2"/>
    <w:rsid w:val="006336AA"/>
    <w:pPr>
      <w:spacing w:after="160" w:line="259" w:lineRule="auto"/>
    </w:pPr>
  </w:style>
  <w:style w:type="paragraph" w:customStyle="1" w:styleId="5A2C145522D44A2EBD795EEC16D2CEF6">
    <w:name w:val="5A2C145522D44A2EBD795EEC16D2CEF6"/>
    <w:rsid w:val="00726CAB"/>
    <w:pPr>
      <w:spacing w:after="160" w:line="259" w:lineRule="auto"/>
    </w:pPr>
  </w:style>
  <w:style w:type="paragraph" w:customStyle="1" w:styleId="FEB64FD4FD104EE388455E479BBC784F">
    <w:name w:val="FEB64FD4FD104EE388455E479BBC784F"/>
    <w:rsid w:val="00726CAB"/>
    <w:pPr>
      <w:spacing w:after="160" w:line="259" w:lineRule="auto"/>
    </w:pPr>
  </w:style>
  <w:style w:type="paragraph" w:customStyle="1" w:styleId="32399838C76F440C9C700BA983278745">
    <w:name w:val="32399838C76F440C9C700BA983278745"/>
    <w:rsid w:val="00726CAB"/>
    <w:pPr>
      <w:spacing w:after="160" w:line="259" w:lineRule="auto"/>
    </w:pPr>
  </w:style>
  <w:style w:type="paragraph" w:customStyle="1" w:styleId="E2E76582371E4CF486B4F478404FC587">
    <w:name w:val="E2E76582371E4CF486B4F478404FC587"/>
    <w:rsid w:val="00726CAB"/>
    <w:pPr>
      <w:spacing w:after="160" w:line="259" w:lineRule="auto"/>
    </w:pPr>
  </w:style>
  <w:style w:type="paragraph" w:customStyle="1" w:styleId="40F2552A00E5400AB04F1F1CB1014B1C">
    <w:name w:val="40F2552A00E5400AB04F1F1CB1014B1C"/>
    <w:rsid w:val="00726CAB"/>
    <w:pPr>
      <w:spacing w:after="160" w:line="259" w:lineRule="auto"/>
    </w:pPr>
  </w:style>
  <w:style w:type="paragraph" w:customStyle="1" w:styleId="04425E0C17FA4BD48F122ADF9588D038">
    <w:name w:val="04425E0C17FA4BD48F122ADF9588D038"/>
    <w:rsid w:val="00726CAB"/>
    <w:pPr>
      <w:spacing w:after="160" w:line="259" w:lineRule="auto"/>
    </w:pPr>
  </w:style>
  <w:style w:type="paragraph" w:customStyle="1" w:styleId="0FBBCDF758C44A19B536DDAF23315FD1">
    <w:name w:val="0FBBCDF758C44A19B536DDAF23315FD1"/>
    <w:rsid w:val="00726CAB"/>
    <w:pPr>
      <w:spacing w:after="160" w:line="259" w:lineRule="auto"/>
    </w:pPr>
  </w:style>
  <w:style w:type="paragraph" w:customStyle="1" w:styleId="1C3295B4A7AE4F048C74D666C9E350E9">
    <w:name w:val="1C3295B4A7AE4F048C74D666C9E350E9"/>
    <w:rsid w:val="00726CAB"/>
    <w:pPr>
      <w:spacing w:after="160" w:line="259" w:lineRule="auto"/>
    </w:pPr>
  </w:style>
  <w:style w:type="paragraph" w:customStyle="1" w:styleId="7708A194589C4AB6965EE6EE9B9F35C3">
    <w:name w:val="7708A194589C4AB6965EE6EE9B9F35C3"/>
    <w:rsid w:val="00726CAB"/>
    <w:pPr>
      <w:spacing w:after="160" w:line="259" w:lineRule="auto"/>
    </w:pPr>
  </w:style>
  <w:style w:type="paragraph" w:customStyle="1" w:styleId="CCBF1F7AAA104532A542F269AF70CEB3">
    <w:name w:val="CCBF1F7AAA104532A542F269AF70CEB3"/>
    <w:rsid w:val="00726CAB"/>
    <w:pPr>
      <w:spacing w:after="160" w:line="259" w:lineRule="auto"/>
    </w:pPr>
  </w:style>
  <w:style w:type="paragraph" w:customStyle="1" w:styleId="10F21E33FB74433D892BE161A2F98EF7">
    <w:name w:val="10F21E33FB74433D892BE161A2F98EF7"/>
    <w:rsid w:val="00726CAB"/>
    <w:pPr>
      <w:spacing w:after="160" w:line="259" w:lineRule="auto"/>
    </w:pPr>
  </w:style>
  <w:style w:type="paragraph" w:customStyle="1" w:styleId="69AD5C303E6C4B96B90BA4B8A0E9F13B">
    <w:name w:val="69AD5C303E6C4B96B90BA4B8A0E9F13B"/>
    <w:rsid w:val="00726CAB"/>
    <w:pPr>
      <w:spacing w:after="160" w:line="259" w:lineRule="auto"/>
    </w:pPr>
  </w:style>
  <w:style w:type="paragraph" w:customStyle="1" w:styleId="510E119372B24AC2939A7F4DD7CC2D88">
    <w:name w:val="510E119372B24AC2939A7F4DD7CC2D88"/>
    <w:rsid w:val="00726CAB"/>
    <w:pPr>
      <w:spacing w:after="160" w:line="259" w:lineRule="auto"/>
    </w:pPr>
  </w:style>
  <w:style w:type="paragraph" w:customStyle="1" w:styleId="5710494DAB36416185AB382B9980FC45">
    <w:name w:val="5710494DAB36416185AB382B9980FC45"/>
    <w:rsid w:val="00726CAB"/>
    <w:pPr>
      <w:spacing w:after="160" w:line="259" w:lineRule="auto"/>
    </w:pPr>
  </w:style>
  <w:style w:type="paragraph" w:customStyle="1" w:styleId="B86FAA25949A415F9E6F5C7F5F9D2329">
    <w:name w:val="B86FAA25949A415F9E6F5C7F5F9D2329"/>
    <w:rsid w:val="00726CAB"/>
    <w:pPr>
      <w:spacing w:after="160" w:line="259" w:lineRule="auto"/>
    </w:pPr>
  </w:style>
  <w:style w:type="paragraph" w:customStyle="1" w:styleId="9D4B484599214BE1AE362BBE72D5D7A5">
    <w:name w:val="9D4B484599214BE1AE362BBE72D5D7A5"/>
    <w:rsid w:val="00726CAB"/>
    <w:pPr>
      <w:spacing w:after="160" w:line="259" w:lineRule="auto"/>
    </w:pPr>
  </w:style>
  <w:style w:type="paragraph" w:customStyle="1" w:styleId="5616B40A6D54498EAC1234EE07D77A8E">
    <w:name w:val="5616B40A6D54498EAC1234EE07D77A8E"/>
    <w:rsid w:val="00726CAB"/>
    <w:pPr>
      <w:spacing w:after="160" w:line="259" w:lineRule="auto"/>
    </w:pPr>
  </w:style>
  <w:style w:type="paragraph" w:customStyle="1" w:styleId="7753A03FD4AF4D4E8DE7A5C296239092">
    <w:name w:val="7753A03FD4AF4D4E8DE7A5C296239092"/>
    <w:rsid w:val="00726CAB"/>
    <w:pPr>
      <w:spacing w:after="160" w:line="259" w:lineRule="auto"/>
    </w:pPr>
  </w:style>
  <w:style w:type="paragraph" w:customStyle="1" w:styleId="12737D3DB0414E81AE2FD32D09DB86A0">
    <w:name w:val="12737D3DB0414E81AE2FD32D09DB86A0"/>
    <w:rsid w:val="00726CAB"/>
    <w:pPr>
      <w:spacing w:after="160" w:line="259" w:lineRule="auto"/>
    </w:pPr>
  </w:style>
  <w:style w:type="paragraph" w:customStyle="1" w:styleId="FEC9E14BE5AD40FABA43EB8D3E5C61F5">
    <w:name w:val="FEC9E14BE5AD40FABA43EB8D3E5C61F5"/>
    <w:rsid w:val="00726CAB"/>
    <w:pPr>
      <w:spacing w:after="160" w:line="259" w:lineRule="auto"/>
    </w:pPr>
  </w:style>
  <w:style w:type="paragraph" w:customStyle="1" w:styleId="06DD8235DD9F4B3D8523662D861A7E33">
    <w:name w:val="06DD8235DD9F4B3D8523662D861A7E33"/>
    <w:rsid w:val="000354C9"/>
    <w:pPr>
      <w:spacing w:after="160" w:line="259" w:lineRule="auto"/>
    </w:pPr>
  </w:style>
  <w:style w:type="paragraph" w:customStyle="1" w:styleId="7CA27AFDBA994B70B6EC6A34563D5143">
    <w:name w:val="7CA27AFDBA994B70B6EC6A34563D5143"/>
    <w:rsid w:val="00320FC0"/>
    <w:pPr>
      <w:spacing w:after="160" w:line="259" w:lineRule="auto"/>
    </w:pPr>
  </w:style>
  <w:style w:type="paragraph" w:customStyle="1" w:styleId="C23766B4624843B7B0B473919E08955A">
    <w:name w:val="C23766B4624843B7B0B473919E08955A"/>
    <w:rsid w:val="005B3B45"/>
    <w:pPr>
      <w:spacing w:after="160" w:line="259" w:lineRule="auto"/>
    </w:pPr>
  </w:style>
  <w:style w:type="paragraph" w:customStyle="1" w:styleId="E7D1CA0E75BC49D993B6960E65156958">
    <w:name w:val="E7D1CA0E75BC49D993B6960E65156958"/>
    <w:rsid w:val="005B3B45"/>
    <w:pPr>
      <w:spacing w:after="160" w:line="259" w:lineRule="auto"/>
    </w:pPr>
  </w:style>
  <w:style w:type="paragraph" w:customStyle="1" w:styleId="49527E6B8DC3418FB193F6A4150EF669">
    <w:name w:val="49527E6B8DC3418FB193F6A4150EF669"/>
    <w:rsid w:val="005B3B45"/>
    <w:pPr>
      <w:spacing w:after="160" w:line="259" w:lineRule="auto"/>
    </w:pPr>
  </w:style>
  <w:style w:type="paragraph" w:customStyle="1" w:styleId="906362FBC2D04A5291D08E2D5B795FAA">
    <w:name w:val="906362FBC2D04A5291D08E2D5B795FAA"/>
    <w:rsid w:val="005B3B45"/>
    <w:pPr>
      <w:spacing w:after="160" w:line="259" w:lineRule="auto"/>
    </w:pPr>
  </w:style>
  <w:style w:type="paragraph" w:customStyle="1" w:styleId="3EDFAE2BA102484F806A7D55DB8D1926">
    <w:name w:val="3EDFAE2BA102484F806A7D55DB8D1926"/>
    <w:rsid w:val="005B3B45"/>
    <w:pPr>
      <w:spacing w:after="160" w:line="259" w:lineRule="auto"/>
    </w:pPr>
  </w:style>
  <w:style w:type="paragraph" w:customStyle="1" w:styleId="B900E7AE453A4E87B79BC9A186B299BB">
    <w:name w:val="B900E7AE453A4E87B79BC9A186B299BB"/>
    <w:rsid w:val="005B3B4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FE50-220E-4DD4-90F9-87BCE8B6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4230</Words>
  <Characters>24116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Pam Towery</cp:lastModifiedBy>
  <cp:revision>6</cp:revision>
  <cp:lastPrinted>2015-01-29T22:33:00Z</cp:lastPrinted>
  <dcterms:created xsi:type="dcterms:W3CDTF">2020-02-10T19:51:00Z</dcterms:created>
  <dcterms:modified xsi:type="dcterms:W3CDTF">2020-02-10T20:49:00Z</dcterms:modified>
</cp:coreProperties>
</file>